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8EC" w:rsidRPr="002648EC" w:rsidRDefault="002648EC" w:rsidP="00B87C16">
      <w:pPr>
        <w:spacing w:after="100" w:afterAutospacing="1"/>
        <w:jc w:val="center"/>
        <w:rPr>
          <w:rFonts w:ascii="Times New Roman" w:hAnsi="Times New Roman" w:cs="Times New Roman"/>
          <w:b/>
          <w:sz w:val="24"/>
          <w:szCs w:val="24"/>
          <w:u w:val="single"/>
        </w:rPr>
      </w:pPr>
      <w:r w:rsidRPr="002648EC">
        <w:rPr>
          <w:rFonts w:ascii="Times New Roman" w:hAnsi="Times New Roman" w:cs="Times New Roman"/>
          <w:b/>
          <w:sz w:val="24"/>
          <w:szCs w:val="24"/>
          <w:u w:val="single"/>
        </w:rPr>
        <w:t>LELWD Engineeri</w:t>
      </w:r>
      <w:r w:rsidR="00B77DFC">
        <w:rPr>
          <w:rFonts w:ascii="Times New Roman" w:hAnsi="Times New Roman" w:cs="Times New Roman"/>
          <w:b/>
          <w:sz w:val="24"/>
          <w:szCs w:val="24"/>
          <w:u w:val="single"/>
        </w:rPr>
        <w:t>ng Dual Enrollment Program</w:t>
      </w:r>
    </w:p>
    <w:p w:rsidR="002648EC" w:rsidRPr="002648EC" w:rsidRDefault="002648EC" w:rsidP="00B87C16">
      <w:pPr>
        <w:spacing w:after="100" w:afterAutospacing="1"/>
        <w:rPr>
          <w:rFonts w:ascii="Times New Roman" w:hAnsi="Times New Roman" w:cs="Times New Roman"/>
          <w:sz w:val="24"/>
          <w:szCs w:val="24"/>
        </w:rPr>
      </w:pPr>
    </w:p>
    <w:p w:rsidR="004037B9" w:rsidRDefault="00D25961" w:rsidP="00B87C16">
      <w:pPr>
        <w:spacing w:after="100" w:afterAutospacing="1"/>
        <w:ind w:firstLine="720"/>
        <w:rPr>
          <w:rFonts w:ascii="Times New Roman" w:hAnsi="Times New Roman" w:cs="Times New Roman"/>
          <w:sz w:val="24"/>
          <w:szCs w:val="24"/>
        </w:rPr>
      </w:pPr>
      <w:r w:rsidRPr="002648EC">
        <w:rPr>
          <w:rFonts w:ascii="Times New Roman" w:hAnsi="Times New Roman" w:cs="Times New Roman"/>
          <w:sz w:val="24"/>
          <w:szCs w:val="24"/>
        </w:rPr>
        <w:t>The Littleton Electric Light and Water Department</w:t>
      </w:r>
      <w:r w:rsidR="004037B9">
        <w:rPr>
          <w:rFonts w:ascii="Times New Roman" w:hAnsi="Times New Roman" w:cs="Times New Roman"/>
          <w:sz w:val="24"/>
          <w:szCs w:val="24"/>
        </w:rPr>
        <w:t xml:space="preserve"> has partnered with Littleton High School to create a dual enrollment program for Littleton High School students who are interested in pursuing college-level courses in the fields of engineering/technology or environmental sciences.</w:t>
      </w:r>
    </w:p>
    <w:p w:rsidR="00C7008F" w:rsidRDefault="00123D3F" w:rsidP="0031220D">
      <w:pPr>
        <w:spacing w:after="100" w:afterAutospacing="1"/>
        <w:rPr>
          <w:rFonts w:ascii="Times New Roman" w:hAnsi="Times New Roman" w:cs="Times New Roman"/>
          <w:sz w:val="24"/>
          <w:szCs w:val="24"/>
        </w:rPr>
      </w:pPr>
      <w:r>
        <w:rPr>
          <w:rFonts w:ascii="Times New Roman" w:hAnsi="Times New Roman" w:cs="Times New Roman"/>
          <w:sz w:val="24"/>
          <w:szCs w:val="24"/>
        </w:rPr>
        <w:tab/>
      </w:r>
      <w:r w:rsidR="0031220D" w:rsidRPr="0031220D">
        <w:rPr>
          <w:rFonts w:ascii="Times New Roman" w:hAnsi="Times New Roman" w:cs="Times New Roman"/>
          <w:sz w:val="24"/>
          <w:szCs w:val="24"/>
        </w:rPr>
        <w:t xml:space="preserve">The Dual Enrollment program provides opportunities for Littleton High School students to take college-level courses and earn credit toward their future college degrees. </w:t>
      </w:r>
      <w:r>
        <w:rPr>
          <w:rFonts w:ascii="Times New Roman" w:hAnsi="Times New Roman" w:cs="Times New Roman"/>
          <w:sz w:val="24"/>
          <w:szCs w:val="24"/>
        </w:rPr>
        <w:t>LELWD will</w:t>
      </w:r>
      <w:r w:rsidR="00475EDF">
        <w:rPr>
          <w:rFonts w:ascii="Times New Roman" w:hAnsi="Times New Roman" w:cs="Times New Roman"/>
          <w:sz w:val="24"/>
          <w:szCs w:val="24"/>
        </w:rPr>
        <w:t xml:space="preserve"> cover the cost of the course as well as any books that the student may need. </w:t>
      </w:r>
    </w:p>
    <w:p w:rsidR="00C7008F" w:rsidRPr="00B87C16" w:rsidRDefault="00C7008F" w:rsidP="00B87C16">
      <w:pPr>
        <w:spacing w:after="100" w:afterAutospacing="1"/>
        <w:rPr>
          <w:rFonts w:ascii="Times New Roman" w:hAnsi="Times New Roman" w:cs="Times New Roman"/>
          <w:b/>
          <w:sz w:val="24"/>
          <w:szCs w:val="24"/>
        </w:rPr>
      </w:pPr>
      <w:r w:rsidRPr="00B87C16">
        <w:rPr>
          <w:rFonts w:ascii="Times New Roman" w:hAnsi="Times New Roman" w:cs="Times New Roman"/>
          <w:b/>
          <w:sz w:val="24"/>
          <w:szCs w:val="24"/>
        </w:rPr>
        <w:t>Requirements:</w:t>
      </w:r>
    </w:p>
    <w:p w:rsidR="00C7008F" w:rsidRDefault="00C7008F" w:rsidP="00B87C16">
      <w:pPr>
        <w:pStyle w:val="ListParagraph"/>
        <w:numPr>
          <w:ilvl w:val="0"/>
          <w:numId w:val="1"/>
        </w:numPr>
        <w:spacing w:after="100" w:afterAutospacing="1"/>
        <w:rPr>
          <w:rFonts w:ascii="Times New Roman" w:hAnsi="Times New Roman" w:cs="Times New Roman"/>
          <w:sz w:val="24"/>
          <w:szCs w:val="24"/>
        </w:rPr>
      </w:pPr>
      <w:r>
        <w:rPr>
          <w:rFonts w:ascii="Times New Roman" w:hAnsi="Times New Roman" w:cs="Times New Roman"/>
          <w:sz w:val="24"/>
          <w:szCs w:val="24"/>
        </w:rPr>
        <w:t>Littleton Hig</w:t>
      </w:r>
      <w:r w:rsidR="003E74B3">
        <w:rPr>
          <w:rFonts w:ascii="Times New Roman" w:hAnsi="Times New Roman" w:cs="Times New Roman"/>
          <w:sz w:val="24"/>
          <w:szCs w:val="24"/>
        </w:rPr>
        <w:t>h School</w:t>
      </w:r>
      <w:r w:rsidR="00212250">
        <w:rPr>
          <w:rFonts w:ascii="Times New Roman" w:hAnsi="Times New Roman" w:cs="Times New Roman"/>
          <w:sz w:val="24"/>
          <w:szCs w:val="24"/>
        </w:rPr>
        <w:t xml:space="preserve"> junior or senior</w:t>
      </w:r>
      <w:r w:rsidR="003E74B3">
        <w:rPr>
          <w:rFonts w:ascii="Times New Roman" w:hAnsi="Times New Roman" w:cs="Times New Roman"/>
          <w:sz w:val="24"/>
          <w:szCs w:val="24"/>
        </w:rPr>
        <w:t xml:space="preserve"> student</w:t>
      </w:r>
      <w:r>
        <w:rPr>
          <w:rFonts w:ascii="Times New Roman" w:hAnsi="Times New Roman" w:cs="Times New Roman"/>
          <w:sz w:val="24"/>
          <w:szCs w:val="24"/>
        </w:rPr>
        <w:t xml:space="preserve"> with a cumulative GPA of 3.0 or greater</w:t>
      </w:r>
    </w:p>
    <w:p w:rsidR="00A03935" w:rsidRPr="00A03935" w:rsidRDefault="00A03935" w:rsidP="00A03935">
      <w:pPr>
        <w:spacing w:after="100" w:afterAutospacing="1"/>
        <w:rPr>
          <w:rFonts w:ascii="Times New Roman" w:hAnsi="Times New Roman" w:cs="Times New Roman"/>
          <w:b/>
          <w:sz w:val="24"/>
          <w:szCs w:val="24"/>
        </w:rPr>
      </w:pPr>
      <w:r w:rsidRPr="00A03935">
        <w:rPr>
          <w:rFonts w:ascii="Times New Roman" w:hAnsi="Times New Roman" w:cs="Times New Roman"/>
          <w:b/>
          <w:sz w:val="24"/>
          <w:szCs w:val="24"/>
        </w:rPr>
        <w:t>Process</w:t>
      </w:r>
      <w:r w:rsidR="00873BAD">
        <w:rPr>
          <w:rFonts w:ascii="Times New Roman" w:hAnsi="Times New Roman" w:cs="Times New Roman"/>
          <w:b/>
          <w:sz w:val="24"/>
          <w:szCs w:val="24"/>
        </w:rPr>
        <w:t xml:space="preserve"> (To be completed in this order)</w:t>
      </w:r>
      <w:r w:rsidRPr="00A03935">
        <w:rPr>
          <w:rFonts w:ascii="Times New Roman" w:hAnsi="Times New Roman" w:cs="Times New Roman"/>
          <w:b/>
          <w:sz w:val="24"/>
          <w:szCs w:val="24"/>
        </w:rPr>
        <w:t>:</w:t>
      </w:r>
    </w:p>
    <w:p w:rsidR="00A03935" w:rsidRDefault="00A03935" w:rsidP="00A03935">
      <w:pPr>
        <w:pStyle w:val="ListParagraph"/>
        <w:numPr>
          <w:ilvl w:val="0"/>
          <w:numId w:val="1"/>
        </w:numPr>
        <w:spacing w:after="100" w:afterAutospacing="1"/>
        <w:rPr>
          <w:rFonts w:ascii="Times New Roman" w:hAnsi="Times New Roman" w:cs="Times New Roman"/>
          <w:sz w:val="24"/>
          <w:szCs w:val="24"/>
        </w:rPr>
      </w:pPr>
      <w:r>
        <w:rPr>
          <w:rFonts w:ascii="Times New Roman" w:hAnsi="Times New Roman" w:cs="Times New Roman"/>
          <w:sz w:val="24"/>
          <w:szCs w:val="24"/>
        </w:rPr>
        <w:t>LHS student must submit a letter of recommendation from principal, guidance counselor or teacher to LELWD</w:t>
      </w:r>
      <w:r w:rsidR="00123D3F">
        <w:rPr>
          <w:rFonts w:ascii="Times New Roman" w:hAnsi="Times New Roman" w:cs="Times New Roman"/>
          <w:sz w:val="24"/>
          <w:szCs w:val="24"/>
        </w:rPr>
        <w:t>.</w:t>
      </w:r>
    </w:p>
    <w:p w:rsidR="00A03935" w:rsidRPr="00A03935" w:rsidRDefault="00A03935" w:rsidP="00A03935">
      <w:pPr>
        <w:pStyle w:val="ListParagraph"/>
        <w:numPr>
          <w:ilvl w:val="0"/>
          <w:numId w:val="1"/>
        </w:numPr>
        <w:spacing w:after="100" w:afterAutospacing="1"/>
        <w:rPr>
          <w:rFonts w:ascii="Times New Roman" w:hAnsi="Times New Roman" w:cs="Times New Roman"/>
          <w:sz w:val="24"/>
          <w:szCs w:val="24"/>
        </w:rPr>
      </w:pPr>
      <w:r>
        <w:rPr>
          <w:rFonts w:ascii="Times New Roman" w:hAnsi="Times New Roman" w:cs="Times New Roman"/>
          <w:sz w:val="24"/>
          <w:szCs w:val="24"/>
        </w:rPr>
        <w:t>LHS student to be interviewed by LEL</w:t>
      </w:r>
      <w:r w:rsidR="00123D3F">
        <w:rPr>
          <w:rFonts w:ascii="Times New Roman" w:hAnsi="Times New Roman" w:cs="Times New Roman"/>
          <w:sz w:val="24"/>
          <w:szCs w:val="24"/>
        </w:rPr>
        <w:t>WD staff prior to being awarded.</w:t>
      </w:r>
    </w:p>
    <w:p w:rsidR="003E74B3" w:rsidRDefault="00A03935" w:rsidP="00B87C16">
      <w:pPr>
        <w:pStyle w:val="ListParagraph"/>
        <w:numPr>
          <w:ilvl w:val="0"/>
          <w:numId w:val="1"/>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Once awarded the grant, </w:t>
      </w:r>
      <w:r w:rsidR="00990B39">
        <w:rPr>
          <w:rFonts w:ascii="Times New Roman" w:hAnsi="Times New Roman" w:cs="Times New Roman"/>
          <w:sz w:val="24"/>
          <w:szCs w:val="24"/>
        </w:rPr>
        <w:t xml:space="preserve">LHS student must submit an application and high school transcripts with the Office of Undergraduate Admissions to </w:t>
      </w:r>
      <w:r w:rsidR="00E05B4C">
        <w:rPr>
          <w:rFonts w:ascii="Times New Roman" w:hAnsi="Times New Roman" w:cs="Times New Roman"/>
          <w:sz w:val="24"/>
          <w:szCs w:val="24"/>
        </w:rPr>
        <w:t>the Dual Enrollment University</w:t>
      </w:r>
      <w:r w:rsidR="00123D3F">
        <w:rPr>
          <w:rFonts w:ascii="Times New Roman" w:hAnsi="Times New Roman" w:cs="Times New Roman"/>
          <w:sz w:val="24"/>
          <w:szCs w:val="24"/>
        </w:rPr>
        <w:t>.</w:t>
      </w:r>
    </w:p>
    <w:p w:rsidR="00990B39" w:rsidRDefault="00990B39" w:rsidP="00B87C16">
      <w:pPr>
        <w:pStyle w:val="ListParagraph"/>
        <w:numPr>
          <w:ilvl w:val="0"/>
          <w:numId w:val="1"/>
        </w:numPr>
        <w:spacing w:after="100" w:afterAutospacing="1"/>
        <w:rPr>
          <w:rFonts w:ascii="Times New Roman" w:hAnsi="Times New Roman" w:cs="Times New Roman"/>
          <w:sz w:val="24"/>
          <w:szCs w:val="24"/>
        </w:rPr>
      </w:pPr>
      <w:r>
        <w:rPr>
          <w:rFonts w:ascii="Times New Roman" w:hAnsi="Times New Roman" w:cs="Times New Roman"/>
          <w:sz w:val="24"/>
          <w:szCs w:val="24"/>
        </w:rPr>
        <w:t>LHS student must provide</w:t>
      </w:r>
      <w:r w:rsidR="00812D8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990B39">
        <w:rPr>
          <w:rFonts w:ascii="Times New Roman" w:hAnsi="Times New Roman" w:cs="Times New Roman"/>
          <w:sz w:val="24"/>
          <w:szCs w:val="24"/>
        </w:rPr>
        <w:t>parental signature and a guidance counselor signature allowing them to take classes on campus</w:t>
      </w:r>
      <w:r w:rsidR="00123D3F">
        <w:rPr>
          <w:rFonts w:ascii="Times New Roman" w:hAnsi="Times New Roman" w:cs="Times New Roman"/>
          <w:sz w:val="24"/>
          <w:szCs w:val="24"/>
        </w:rPr>
        <w:t>.</w:t>
      </w:r>
    </w:p>
    <w:p w:rsidR="006868B6" w:rsidRDefault="006868B6" w:rsidP="006868B6">
      <w:pPr>
        <w:pStyle w:val="ListParagraph"/>
        <w:numPr>
          <w:ilvl w:val="0"/>
          <w:numId w:val="1"/>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LHS Student must register and enroll in course. </w:t>
      </w:r>
      <w:r w:rsidR="007C67E6">
        <w:rPr>
          <w:rFonts w:ascii="Times New Roman" w:hAnsi="Times New Roman" w:cs="Times New Roman"/>
          <w:sz w:val="24"/>
          <w:szCs w:val="24"/>
        </w:rPr>
        <w:t>S</w:t>
      </w:r>
      <w:r w:rsidRPr="006868B6">
        <w:rPr>
          <w:rFonts w:ascii="Times New Roman" w:hAnsi="Times New Roman" w:cs="Times New Roman"/>
          <w:sz w:val="24"/>
          <w:szCs w:val="24"/>
        </w:rPr>
        <w:t>tudents are limited to enrolling in 1000 and 2000 level courses</w:t>
      </w:r>
      <w:r w:rsidR="007C67E6" w:rsidRPr="007C67E6">
        <w:rPr>
          <w:rFonts w:ascii="Times New Roman" w:hAnsi="Times New Roman" w:cs="Times New Roman"/>
          <w:sz w:val="24"/>
          <w:szCs w:val="24"/>
        </w:rPr>
        <w:t xml:space="preserve"> </w:t>
      </w:r>
      <w:r w:rsidR="007C67E6">
        <w:rPr>
          <w:rFonts w:ascii="Times New Roman" w:hAnsi="Times New Roman" w:cs="Times New Roman"/>
          <w:sz w:val="24"/>
          <w:szCs w:val="24"/>
        </w:rPr>
        <w:t>in the fields of engineering/technology or environmental sciences</w:t>
      </w:r>
      <w:r w:rsidRPr="006868B6">
        <w:rPr>
          <w:rFonts w:ascii="Times New Roman" w:hAnsi="Times New Roman" w:cs="Times New Roman"/>
          <w:sz w:val="24"/>
          <w:szCs w:val="24"/>
        </w:rPr>
        <w:t>.</w:t>
      </w:r>
    </w:p>
    <w:p w:rsidR="00212250" w:rsidRDefault="00212250" w:rsidP="00212250">
      <w:pPr>
        <w:spacing w:after="100" w:afterAutospacing="1"/>
        <w:rPr>
          <w:rFonts w:ascii="Times New Roman" w:hAnsi="Times New Roman" w:cs="Times New Roman"/>
          <w:sz w:val="24"/>
          <w:szCs w:val="24"/>
        </w:rPr>
      </w:pPr>
      <w:r>
        <w:rPr>
          <w:rFonts w:ascii="Times New Roman" w:hAnsi="Times New Roman" w:cs="Times New Roman"/>
          <w:b/>
          <w:sz w:val="24"/>
          <w:szCs w:val="24"/>
        </w:rPr>
        <w:t>Deadlines:</w:t>
      </w:r>
    </w:p>
    <w:p w:rsidR="00212250" w:rsidRDefault="00212250" w:rsidP="00212250">
      <w:pPr>
        <w:pStyle w:val="ListParagraph"/>
        <w:numPr>
          <w:ilvl w:val="0"/>
          <w:numId w:val="1"/>
        </w:numPr>
        <w:spacing w:after="100" w:afterAutospacing="1"/>
        <w:rPr>
          <w:rFonts w:ascii="Times New Roman" w:hAnsi="Times New Roman" w:cs="Times New Roman"/>
          <w:sz w:val="24"/>
          <w:szCs w:val="24"/>
        </w:rPr>
      </w:pPr>
      <w:r>
        <w:rPr>
          <w:rFonts w:ascii="Times New Roman" w:hAnsi="Times New Roman" w:cs="Times New Roman"/>
          <w:sz w:val="24"/>
          <w:szCs w:val="24"/>
        </w:rPr>
        <w:t>LHS student to submit a letter of recommendation</w:t>
      </w:r>
      <w:r w:rsidR="00A03935">
        <w:rPr>
          <w:rFonts w:ascii="Times New Roman" w:hAnsi="Times New Roman" w:cs="Times New Roman"/>
          <w:sz w:val="24"/>
          <w:szCs w:val="24"/>
        </w:rPr>
        <w:t xml:space="preserve"> from principal,</w:t>
      </w:r>
      <w:r>
        <w:rPr>
          <w:rFonts w:ascii="Times New Roman" w:hAnsi="Times New Roman" w:cs="Times New Roman"/>
          <w:sz w:val="24"/>
          <w:szCs w:val="24"/>
        </w:rPr>
        <w:t xml:space="preserve"> guidance counselor</w:t>
      </w:r>
      <w:r w:rsidR="00A03935">
        <w:rPr>
          <w:rFonts w:ascii="Times New Roman" w:hAnsi="Times New Roman" w:cs="Times New Roman"/>
          <w:sz w:val="24"/>
          <w:szCs w:val="24"/>
        </w:rPr>
        <w:t xml:space="preserve"> or teacher</w:t>
      </w:r>
      <w:r>
        <w:rPr>
          <w:rFonts w:ascii="Times New Roman" w:hAnsi="Times New Roman" w:cs="Times New Roman"/>
          <w:sz w:val="24"/>
          <w:szCs w:val="24"/>
        </w:rPr>
        <w:t xml:space="preserve"> to LELWD</w:t>
      </w:r>
      <w:r w:rsidR="00E62946">
        <w:rPr>
          <w:rFonts w:ascii="Times New Roman" w:hAnsi="Times New Roman" w:cs="Times New Roman"/>
          <w:sz w:val="24"/>
          <w:szCs w:val="24"/>
        </w:rPr>
        <w:t xml:space="preserve"> prior to the following dates:</w:t>
      </w:r>
    </w:p>
    <w:p w:rsidR="00E62946" w:rsidRDefault="00E62946" w:rsidP="00E62946">
      <w:pPr>
        <w:pStyle w:val="ListParagraph"/>
        <w:numPr>
          <w:ilvl w:val="2"/>
          <w:numId w:val="1"/>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Fall Semester – </w:t>
      </w:r>
      <w:r w:rsidR="0081739F">
        <w:rPr>
          <w:rFonts w:ascii="Times New Roman" w:hAnsi="Times New Roman" w:cs="Times New Roman"/>
          <w:sz w:val="24"/>
          <w:szCs w:val="24"/>
        </w:rPr>
        <w:t>April</w:t>
      </w:r>
      <w:r w:rsidR="00A03935">
        <w:rPr>
          <w:rFonts w:ascii="Times New Roman" w:hAnsi="Times New Roman" w:cs="Times New Roman"/>
          <w:sz w:val="24"/>
          <w:szCs w:val="24"/>
        </w:rPr>
        <w:t xml:space="preserve"> 1</w:t>
      </w:r>
      <w:r w:rsidR="00A03935" w:rsidRPr="00A03935">
        <w:rPr>
          <w:rFonts w:ascii="Times New Roman" w:hAnsi="Times New Roman" w:cs="Times New Roman"/>
          <w:sz w:val="24"/>
          <w:szCs w:val="24"/>
          <w:vertAlign w:val="superscript"/>
        </w:rPr>
        <w:t>st</w:t>
      </w:r>
    </w:p>
    <w:p w:rsidR="00E62946" w:rsidRDefault="00E62946" w:rsidP="00E62946">
      <w:pPr>
        <w:pStyle w:val="ListParagraph"/>
        <w:numPr>
          <w:ilvl w:val="2"/>
          <w:numId w:val="1"/>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Spring Semester – </w:t>
      </w:r>
      <w:r w:rsidR="00A03935">
        <w:rPr>
          <w:rFonts w:ascii="Times New Roman" w:hAnsi="Times New Roman" w:cs="Times New Roman"/>
          <w:sz w:val="24"/>
          <w:szCs w:val="24"/>
        </w:rPr>
        <w:t>October 1</w:t>
      </w:r>
      <w:r w:rsidR="00A03935" w:rsidRPr="00A03935">
        <w:rPr>
          <w:rFonts w:ascii="Times New Roman" w:hAnsi="Times New Roman" w:cs="Times New Roman"/>
          <w:sz w:val="24"/>
          <w:szCs w:val="24"/>
          <w:vertAlign w:val="superscript"/>
        </w:rPr>
        <w:t>st</w:t>
      </w:r>
      <w:r w:rsidR="00A03935">
        <w:rPr>
          <w:rFonts w:ascii="Times New Roman" w:hAnsi="Times New Roman" w:cs="Times New Roman"/>
          <w:sz w:val="24"/>
          <w:szCs w:val="24"/>
        </w:rPr>
        <w:t xml:space="preserve"> </w:t>
      </w:r>
    </w:p>
    <w:p w:rsidR="00E62946" w:rsidRDefault="00E62946" w:rsidP="00E62946">
      <w:pPr>
        <w:pStyle w:val="ListParagraph"/>
        <w:numPr>
          <w:ilvl w:val="2"/>
          <w:numId w:val="1"/>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Summer Semester </w:t>
      </w:r>
      <w:r w:rsidR="00A03935">
        <w:rPr>
          <w:rFonts w:ascii="Times New Roman" w:hAnsi="Times New Roman" w:cs="Times New Roman"/>
          <w:sz w:val="24"/>
          <w:szCs w:val="24"/>
        </w:rPr>
        <w:t>–</w:t>
      </w:r>
      <w:r>
        <w:rPr>
          <w:rFonts w:ascii="Times New Roman" w:hAnsi="Times New Roman" w:cs="Times New Roman"/>
          <w:sz w:val="24"/>
          <w:szCs w:val="24"/>
        </w:rPr>
        <w:t xml:space="preserve"> </w:t>
      </w:r>
      <w:r w:rsidR="00A03935">
        <w:rPr>
          <w:rFonts w:ascii="Times New Roman" w:hAnsi="Times New Roman" w:cs="Times New Roman"/>
          <w:sz w:val="24"/>
          <w:szCs w:val="24"/>
        </w:rPr>
        <w:t>February 1</w:t>
      </w:r>
      <w:r w:rsidR="00A03935" w:rsidRPr="00A03935">
        <w:rPr>
          <w:rFonts w:ascii="Times New Roman" w:hAnsi="Times New Roman" w:cs="Times New Roman"/>
          <w:sz w:val="24"/>
          <w:szCs w:val="24"/>
          <w:vertAlign w:val="superscript"/>
        </w:rPr>
        <w:t>st</w:t>
      </w:r>
      <w:r w:rsidR="00A03935">
        <w:rPr>
          <w:rFonts w:ascii="Times New Roman" w:hAnsi="Times New Roman" w:cs="Times New Roman"/>
          <w:sz w:val="24"/>
          <w:szCs w:val="24"/>
        </w:rPr>
        <w:t xml:space="preserve"> </w:t>
      </w:r>
    </w:p>
    <w:p w:rsidR="00F538C5" w:rsidRDefault="00A03935" w:rsidP="00F538C5">
      <w:pPr>
        <w:pStyle w:val="ListParagraph"/>
        <w:numPr>
          <w:ilvl w:val="0"/>
          <w:numId w:val="2"/>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LHS student </w:t>
      </w:r>
      <w:r w:rsidR="00CB21A8">
        <w:rPr>
          <w:rFonts w:ascii="Times New Roman" w:hAnsi="Times New Roman" w:cs="Times New Roman"/>
          <w:sz w:val="24"/>
          <w:szCs w:val="24"/>
        </w:rPr>
        <w:t>will then be contacted by LELWD to set up an interview</w:t>
      </w:r>
      <w:r w:rsidR="00160B47">
        <w:rPr>
          <w:rFonts w:ascii="Times New Roman" w:hAnsi="Times New Roman" w:cs="Times New Roman"/>
          <w:sz w:val="24"/>
          <w:szCs w:val="24"/>
        </w:rPr>
        <w:t>.</w:t>
      </w:r>
    </w:p>
    <w:p w:rsidR="00CB21A8" w:rsidRDefault="00CB21A8" w:rsidP="00F538C5">
      <w:pPr>
        <w:pStyle w:val="ListParagraph"/>
        <w:numPr>
          <w:ilvl w:val="0"/>
          <w:numId w:val="2"/>
        </w:numPr>
        <w:spacing w:after="100" w:afterAutospacing="1"/>
        <w:rPr>
          <w:rFonts w:ascii="Times New Roman" w:hAnsi="Times New Roman" w:cs="Times New Roman"/>
          <w:sz w:val="24"/>
          <w:szCs w:val="24"/>
        </w:rPr>
      </w:pPr>
      <w:r>
        <w:rPr>
          <w:rFonts w:ascii="Times New Roman" w:hAnsi="Times New Roman" w:cs="Times New Roman"/>
          <w:sz w:val="24"/>
          <w:szCs w:val="24"/>
        </w:rPr>
        <w:lastRenderedPageBreak/>
        <w:t xml:space="preserve">Successful LHS students will then need to complete the appropriate applications </w:t>
      </w:r>
      <w:r w:rsidR="00415872">
        <w:rPr>
          <w:rFonts w:ascii="Times New Roman" w:hAnsi="Times New Roman" w:cs="Times New Roman"/>
          <w:sz w:val="24"/>
          <w:szCs w:val="24"/>
        </w:rPr>
        <w:t>required by the college by the appropriate deadlines</w:t>
      </w:r>
      <w:r w:rsidR="00160B47">
        <w:rPr>
          <w:rFonts w:ascii="Times New Roman" w:hAnsi="Times New Roman" w:cs="Times New Roman"/>
          <w:sz w:val="24"/>
          <w:szCs w:val="24"/>
        </w:rPr>
        <w:t>.</w:t>
      </w:r>
    </w:p>
    <w:p w:rsidR="00160B47" w:rsidRDefault="00160B47" w:rsidP="00F538C5">
      <w:pPr>
        <w:pStyle w:val="ListParagraph"/>
        <w:numPr>
          <w:ilvl w:val="0"/>
          <w:numId w:val="2"/>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Upon being accepted by </w:t>
      </w:r>
      <w:r w:rsidR="00E05B4C">
        <w:rPr>
          <w:rFonts w:ascii="Times New Roman" w:hAnsi="Times New Roman" w:cs="Times New Roman"/>
          <w:sz w:val="24"/>
          <w:szCs w:val="24"/>
        </w:rPr>
        <w:t>the Dual Enrollment University</w:t>
      </w:r>
      <w:r>
        <w:rPr>
          <w:rFonts w:ascii="Times New Roman" w:hAnsi="Times New Roman" w:cs="Times New Roman"/>
          <w:sz w:val="24"/>
          <w:szCs w:val="24"/>
        </w:rPr>
        <w:t xml:space="preserve">, LHS student then needs to register for classes by the </w:t>
      </w:r>
      <w:r w:rsidR="00E05B4C">
        <w:rPr>
          <w:rFonts w:ascii="Times New Roman" w:hAnsi="Times New Roman" w:cs="Times New Roman"/>
          <w:sz w:val="24"/>
          <w:szCs w:val="24"/>
        </w:rPr>
        <w:t>Dual Enrollment University</w:t>
      </w:r>
      <w:r w:rsidR="00E05B4C">
        <w:rPr>
          <w:rFonts w:ascii="Times New Roman" w:hAnsi="Times New Roman" w:cs="Times New Roman"/>
          <w:sz w:val="24"/>
          <w:szCs w:val="24"/>
        </w:rPr>
        <w:t xml:space="preserve"> </w:t>
      </w:r>
      <w:r>
        <w:rPr>
          <w:rFonts w:ascii="Times New Roman" w:hAnsi="Times New Roman" w:cs="Times New Roman"/>
          <w:sz w:val="24"/>
          <w:szCs w:val="24"/>
        </w:rPr>
        <w:t>class registration deadlines.</w:t>
      </w:r>
    </w:p>
    <w:p w:rsidR="00F538C5" w:rsidRDefault="00123D3F" w:rsidP="00F538C5">
      <w:pPr>
        <w:spacing w:after="100" w:afterAutospacing="1"/>
        <w:rPr>
          <w:rFonts w:ascii="Times New Roman" w:hAnsi="Times New Roman" w:cs="Times New Roman"/>
          <w:b/>
          <w:sz w:val="24"/>
          <w:szCs w:val="24"/>
        </w:rPr>
      </w:pPr>
      <w:r w:rsidRPr="00123D3F">
        <w:rPr>
          <w:rFonts w:ascii="Times New Roman" w:hAnsi="Times New Roman" w:cs="Times New Roman"/>
          <w:b/>
          <w:sz w:val="24"/>
          <w:szCs w:val="24"/>
        </w:rPr>
        <w:t>Possible Courses</w:t>
      </w:r>
      <w:r w:rsidR="00E05B4C">
        <w:rPr>
          <w:rFonts w:ascii="Times New Roman" w:hAnsi="Times New Roman" w:cs="Times New Roman"/>
          <w:b/>
          <w:sz w:val="24"/>
          <w:szCs w:val="24"/>
        </w:rPr>
        <w:t xml:space="preserve"> (UMass Lowell)</w:t>
      </w:r>
      <w:r w:rsidRPr="00123D3F">
        <w:rPr>
          <w:rFonts w:ascii="Times New Roman" w:hAnsi="Times New Roman" w:cs="Times New Roman"/>
          <w:b/>
          <w:sz w:val="24"/>
          <w:szCs w:val="24"/>
        </w:rPr>
        <w:t>:</w:t>
      </w:r>
      <w:r w:rsidR="00CB21A8" w:rsidRPr="00123D3F">
        <w:rPr>
          <w:rFonts w:ascii="Times New Roman" w:hAnsi="Times New Roman" w:cs="Times New Roman"/>
          <w:b/>
          <w:sz w:val="24"/>
          <w:szCs w:val="24"/>
        </w:rPr>
        <w:t xml:space="preserve"> </w:t>
      </w:r>
    </w:p>
    <w:p w:rsidR="00123D3F" w:rsidRDefault="00123D3F" w:rsidP="00F538C5">
      <w:pPr>
        <w:spacing w:after="100" w:afterAutospacing="1"/>
        <w:rPr>
          <w:rFonts w:ascii="Times New Roman" w:hAnsi="Times New Roman" w:cs="Times New Roman"/>
          <w:b/>
          <w:sz w:val="24"/>
          <w:szCs w:val="24"/>
          <w:u w:val="single"/>
        </w:rPr>
      </w:pPr>
      <w:r w:rsidRPr="00123D3F">
        <w:rPr>
          <w:rFonts w:ascii="Times New Roman" w:hAnsi="Times New Roman" w:cs="Times New Roman"/>
          <w:b/>
          <w:sz w:val="24"/>
          <w:szCs w:val="24"/>
          <w:u w:val="single"/>
        </w:rPr>
        <w:t>Electrical Engineering</w:t>
      </w:r>
    </w:p>
    <w:p w:rsidR="00C63C31" w:rsidRDefault="00C63C31" w:rsidP="00F538C5">
      <w:pPr>
        <w:spacing w:after="100" w:afterAutospacing="1"/>
        <w:rPr>
          <w:rFonts w:ascii="Times New Roman" w:hAnsi="Times New Roman" w:cs="Times New Roman"/>
          <w:b/>
          <w:sz w:val="24"/>
          <w:szCs w:val="24"/>
        </w:rPr>
      </w:pPr>
      <w:r>
        <w:rPr>
          <w:rFonts w:ascii="Times New Roman" w:hAnsi="Times New Roman" w:cs="Times New Roman"/>
          <w:b/>
          <w:sz w:val="24"/>
          <w:szCs w:val="24"/>
        </w:rPr>
        <w:t>For the most up-to-date course information please visit the following:</w:t>
      </w:r>
    </w:p>
    <w:p w:rsidR="00C63C31" w:rsidRDefault="00DF3D79" w:rsidP="00F538C5">
      <w:pPr>
        <w:spacing w:after="100" w:afterAutospacing="1"/>
        <w:rPr>
          <w:rFonts w:ascii="Times New Roman" w:hAnsi="Times New Roman" w:cs="Times New Roman"/>
          <w:sz w:val="24"/>
          <w:szCs w:val="24"/>
        </w:rPr>
      </w:pPr>
      <w:hyperlink r:id="rId7" w:history="1">
        <w:r w:rsidR="00C63C31" w:rsidRPr="00D7221F">
          <w:rPr>
            <w:rStyle w:val="Hyperlink"/>
            <w:rFonts w:ascii="Times New Roman" w:hAnsi="Times New Roman" w:cs="Times New Roman"/>
            <w:sz w:val="24"/>
            <w:szCs w:val="24"/>
          </w:rPr>
          <w:t>https://www.uml.edu/Catalog/Undergraduate/Engineering/Departments/Electrical-Computer-Engineering/Course-Listing.aspx</w:t>
        </w:r>
      </w:hyperlink>
    </w:p>
    <w:p w:rsidR="00DC64DB" w:rsidRDefault="0081739F" w:rsidP="00F538C5">
      <w:pPr>
        <w:spacing w:after="100" w:afterAutospacing="1"/>
        <w:rPr>
          <w:rFonts w:ascii="Times New Roman" w:hAnsi="Times New Roman" w:cs="Times New Roman"/>
          <w:b/>
          <w:sz w:val="24"/>
          <w:szCs w:val="24"/>
        </w:rPr>
      </w:pPr>
      <w:r w:rsidRPr="0081739F">
        <w:rPr>
          <w:rFonts w:ascii="Times New Roman" w:hAnsi="Times New Roman" w:cs="Times New Roman"/>
          <w:b/>
          <w:sz w:val="24"/>
          <w:szCs w:val="24"/>
        </w:rPr>
        <w:t>EECE.10</w:t>
      </w:r>
      <w:r>
        <w:rPr>
          <w:rFonts w:ascii="Times New Roman" w:hAnsi="Times New Roman" w:cs="Times New Roman"/>
          <w:b/>
          <w:sz w:val="24"/>
          <w:szCs w:val="24"/>
        </w:rPr>
        <w:t>7</w:t>
      </w:r>
      <w:r w:rsidRPr="0081739F">
        <w:rPr>
          <w:rFonts w:ascii="Times New Roman" w:hAnsi="Times New Roman" w:cs="Times New Roman"/>
          <w:b/>
          <w:sz w:val="24"/>
          <w:szCs w:val="24"/>
        </w:rPr>
        <w:t>0 Introduction to Electrical and Computer Engineering</w:t>
      </w:r>
    </w:p>
    <w:p w:rsidR="0081739F" w:rsidRDefault="0081739F" w:rsidP="0081739F">
      <w:pPr>
        <w:spacing w:after="100" w:afterAutospacing="1"/>
        <w:rPr>
          <w:rFonts w:ascii="Times New Roman" w:hAnsi="Times New Roman" w:cs="Times New Roman"/>
          <w:sz w:val="24"/>
          <w:szCs w:val="24"/>
        </w:rPr>
      </w:pPr>
      <w:r w:rsidRPr="0081739F">
        <w:rPr>
          <w:rFonts w:ascii="Times New Roman" w:hAnsi="Times New Roman" w:cs="Times New Roman"/>
          <w:sz w:val="24"/>
          <w:szCs w:val="24"/>
        </w:rPr>
        <w:t xml:space="preserve">This course is divided into two parts in which students focus on core skills to help them thrive in electrical and computer engineering. The first half of the course focuses on application programming in </w:t>
      </w:r>
      <w:proofErr w:type="spellStart"/>
      <w:r w:rsidRPr="0081739F">
        <w:rPr>
          <w:rFonts w:ascii="Times New Roman" w:hAnsi="Times New Roman" w:cs="Times New Roman"/>
          <w:sz w:val="24"/>
          <w:szCs w:val="24"/>
        </w:rPr>
        <w:t>Matlab</w:t>
      </w:r>
      <w:proofErr w:type="spellEnd"/>
      <w:r w:rsidRPr="0081739F">
        <w:rPr>
          <w:rFonts w:ascii="Times New Roman" w:hAnsi="Times New Roman" w:cs="Times New Roman"/>
          <w:sz w:val="24"/>
          <w:szCs w:val="24"/>
        </w:rPr>
        <w:t xml:space="preserve"> where students learn basics of Programming, Digital Signal Processing, and Data Analysis. In the second part of the course students program a micro-controller and learn about the function of basic electronic components. Students learn to use basic test equipment such as an O</w:t>
      </w:r>
      <w:r>
        <w:rPr>
          <w:rFonts w:ascii="Times New Roman" w:hAnsi="Times New Roman" w:cs="Times New Roman"/>
          <w:sz w:val="24"/>
          <w:szCs w:val="24"/>
        </w:rPr>
        <w:t>scilloscope, Function Generator</w:t>
      </w:r>
      <w:r w:rsidRPr="0081739F">
        <w:rPr>
          <w:rFonts w:ascii="Times New Roman" w:hAnsi="Times New Roman" w:cs="Times New Roman"/>
          <w:sz w:val="24"/>
          <w:szCs w:val="24"/>
        </w:rPr>
        <w:t xml:space="preserve"> and Volt Meter. This course is project and lab based.</w:t>
      </w:r>
    </w:p>
    <w:p w:rsidR="0081739F" w:rsidRPr="0081739F" w:rsidRDefault="0081739F" w:rsidP="0081739F">
      <w:pPr>
        <w:spacing w:after="100" w:afterAutospacing="1"/>
        <w:rPr>
          <w:rFonts w:ascii="Times New Roman" w:hAnsi="Times New Roman" w:cs="Times New Roman"/>
          <w:b/>
          <w:sz w:val="24"/>
          <w:szCs w:val="24"/>
        </w:rPr>
      </w:pPr>
      <w:r w:rsidRPr="0081739F">
        <w:rPr>
          <w:rFonts w:ascii="Times New Roman" w:hAnsi="Times New Roman" w:cs="Times New Roman"/>
          <w:b/>
          <w:sz w:val="24"/>
          <w:szCs w:val="24"/>
        </w:rPr>
        <w:t>EECE.2010 Circuit Theory I</w:t>
      </w:r>
    </w:p>
    <w:p w:rsidR="0081739F" w:rsidRPr="0081739F" w:rsidRDefault="0081739F" w:rsidP="0081739F">
      <w:pPr>
        <w:spacing w:after="100" w:afterAutospacing="1"/>
        <w:rPr>
          <w:rFonts w:ascii="Times New Roman" w:hAnsi="Times New Roman" w:cs="Times New Roman"/>
          <w:sz w:val="24"/>
          <w:szCs w:val="24"/>
        </w:rPr>
      </w:pPr>
      <w:r w:rsidRPr="0081739F">
        <w:rPr>
          <w:rFonts w:ascii="Times New Roman" w:hAnsi="Times New Roman" w:cs="Times New Roman"/>
          <w:sz w:val="24"/>
          <w:szCs w:val="24"/>
        </w:rPr>
        <w:t xml:space="preserve">Terminal characteristics of ideal elements, active and passive. Ohm's law and </w:t>
      </w:r>
      <w:proofErr w:type="spellStart"/>
      <w:r w:rsidRPr="0081739F">
        <w:rPr>
          <w:rFonts w:ascii="Times New Roman" w:hAnsi="Times New Roman" w:cs="Times New Roman"/>
          <w:sz w:val="24"/>
          <w:szCs w:val="24"/>
        </w:rPr>
        <w:t>Kirchoff's</w:t>
      </w:r>
      <w:proofErr w:type="spellEnd"/>
      <w:r w:rsidRPr="0081739F">
        <w:rPr>
          <w:rFonts w:ascii="Times New Roman" w:hAnsi="Times New Roman" w:cs="Times New Roman"/>
          <w:sz w:val="24"/>
          <w:szCs w:val="24"/>
        </w:rPr>
        <w:t xml:space="preserve"> laws. Introduction to network topology, independent variable, loop and nodal analysis with matrix methods. Definition and consequences of linearity. Superposition theorem. Concept of excitation and response. Passive equivalent circuits. </w:t>
      </w:r>
      <w:proofErr w:type="spellStart"/>
      <w:r w:rsidRPr="0081739F">
        <w:rPr>
          <w:rFonts w:ascii="Times New Roman" w:hAnsi="Times New Roman" w:cs="Times New Roman"/>
          <w:sz w:val="24"/>
          <w:szCs w:val="24"/>
        </w:rPr>
        <w:t>Thevenin's</w:t>
      </w:r>
      <w:proofErr w:type="spellEnd"/>
      <w:r w:rsidRPr="0081739F">
        <w:rPr>
          <w:rFonts w:ascii="Times New Roman" w:hAnsi="Times New Roman" w:cs="Times New Roman"/>
          <w:sz w:val="24"/>
          <w:szCs w:val="24"/>
        </w:rPr>
        <w:t xml:space="preserve"> and Norton's theorems. Ideal inductance and capacitance, volt-ampere characteristics, energy relations, graphical differentiation and integration. First order transients; initial conditions, natural response, and natural frequencies. Network response to unit step function and unit impulse. Second order transients: RLC circuits, natural frequencies and the complex-frequency s-plane. Pre-Requisite: 92.132 Calculus II with a grade of 'C' or better. Co-Requisite: 16.207 or 16.212 Basic EE Lab</w:t>
      </w:r>
    </w:p>
    <w:p w:rsidR="0081739F" w:rsidRPr="0081739F" w:rsidRDefault="0081739F" w:rsidP="0081739F">
      <w:pPr>
        <w:spacing w:after="100" w:afterAutospacing="1"/>
        <w:rPr>
          <w:rFonts w:ascii="Times New Roman" w:hAnsi="Times New Roman" w:cs="Times New Roman"/>
          <w:b/>
          <w:sz w:val="24"/>
          <w:szCs w:val="24"/>
        </w:rPr>
      </w:pPr>
      <w:r w:rsidRPr="0081739F">
        <w:rPr>
          <w:rFonts w:ascii="Times New Roman" w:hAnsi="Times New Roman" w:cs="Times New Roman"/>
          <w:b/>
          <w:sz w:val="24"/>
          <w:szCs w:val="24"/>
        </w:rPr>
        <w:t>Prerequisites</w:t>
      </w:r>
    </w:p>
    <w:p w:rsidR="0081739F" w:rsidRDefault="0081739F" w:rsidP="0081739F">
      <w:pPr>
        <w:spacing w:after="100" w:afterAutospacing="1"/>
        <w:rPr>
          <w:rFonts w:ascii="Times New Roman" w:hAnsi="Times New Roman" w:cs="Times New Roman"/>
          <w:sz w:val="24"/>
          <w:szCs w:val="24"/>
        </w:rPr>
      </w:pPr>
      <w:r w:rsidRPr="0081739F">
        <w:rPr>
          <w:rFonts w:ascii="Times New Roman" w:hAnsi="Times New Roman" w:cs="Times New Roman"/>
          <w:sz w:val="24"/>
          <w:szCs w:val="24"/>
        </w:rPr>
        <w:lastRenderedPageBreak/>
        <w:t xml:space="preserve">MATH 1320 Calculus </w:t>
      </w:r>
      <w:proofErr w:type="spellStart"/>
      <w:r w:rsidRPr="0081739F">
        <w:rPr>
          <w:rFonts w:ascii="Times New Roman" w:hAnsi="Times New Roman" w:cs="Times New Roman"/>
          <w:sz w:val="24"/>
          <w:szCs w:val="24"/>
        </w:rPr>
        <w:t>ll</w:t>
      </w:r>
      <w:proofErr w:type="spellEnd"/>
      <w:r w:rsidRPr="0081739F">
        <w:rPr>
          <w:rFonts w:ascii="Times New Roman" w:hAnsi="Times New Roman" w:cs="Times New Roman"/>
          <w:sz w:val="24"/>
          <w:szCs w:val="24"/>
        </w:rPr>
        <w:t>, and ENGN/EECE 1070/1080 Introduction to Engineering l, and Co-</w:t>
      </w:r>
      <w:proofErr w:type="spellStart"/>
      <w:r w:rsidRPr="0081739F">
        <w:rPr>
          <w:rFonts w:ascii="Times New Roman" w:hAnsi="Times New Roman" w:cs="Times New Roman"/>
          <w:sz w:val="24"/>
          <w:szCs w:val="24"/>
        </w:rPr>
        <w:t>req</w:t>
      </w:r>
      <w:proofErr w:type="spellEnd"/>
      <w:r w:rsidRPr="0081739F">
        <w:rPr>
          <w:rFonts w:ascii="Times New Roman" w:hAnsi="Times New Roman" w:cs="Times New Roman"/>
          <w:sz w:val="24"/>
          <w:szCs w:val="24"/>
        </w:rPr>
        <w:t>: EECE 2070 Basic Electrical Engineering Lab l, Grade of C or better in MATH 1320.</w:t>
      </w:r>
    </w:p>
    <w:p w:rsidR="00421CB3" w:rsidRPr="00421CB3" w:rsidRDefault="00421CB3" w:rsidP="00421CB3">
      <w:pPr>
        <w:spacing w:after="100" w:afterAutospacing="1"/>
        <w:rPr>
          <w:rFonts w:ascii="Times New Roman" w:hAnsi="Times New Roman" w:cs="Times New Roman"/>
          <w:b/>
          <w:sz w:val="24"/>
          <w:szCs w:val="24"/>
        </w:rPr>
      </w:pPr>
      <w:r w:rsidRPr="00421CB3">
        <w:rPr>
          <w:rFonts w:ascii="Times New Roman" w:hAnsi="Times New Roman" w:cs="Times New Roman"/>
          <w:b/>
          <w:sz w:val="24"/>
          <w:szCs w:val="24"/>
        </w:rPr>
        <w:t>EECE.2070 Basic Electrical Engineering Laboratory I</w:t>
      </w:r>
    </w:p>
    <w:p w:rsidR="00421CB3" w:rsidRPr="00421CB3" w:rsidRDefault="00421CB3" w:rsidP="00421CB3">
      <w:pPr>
        <w:spacing w:after="100" w:afterAutospacing="1"/>
        <w:rPr>
          <w:rFonts w:ascii="Times New Roman" w:hAnsi="Times New Roman" w:cs="Times New Roman"/>
          <w:sz w:val="24"/>
          <w:szCs w:val="24"/>
        </w:rPr>
      </w:pPr>
      <w:r w:rsidRPr="00421CB3">
        <w:rPr>
          <w:rFonts w:ascii="Times New Roman" w:hAnsi="Times New Roman" w:cs="Times New Roman"/>
          <w:sz w:val="24"/>
          <w:szCs w:val="24"/>
        </w:rPr>
        <w:t>Experimental work designed to verify theory and to acquaint students with electrical measurement techniques: experiments on meters, bridges, and oscilloscopes. Experiments are correlated with course 16.201 and concern: resistive measurements, Kirchhoff's laws, network theorems, conservation of power and maximum power transfer, inductance and capacitance, and first and second-order transients, operational amplifiers.</w:t>
      </w:r>
    </w:p>
    <w:p w:rsidR="00421CB3" w:rsidRPr="00421CB3" w:rsidRDefault="00421CB3" w:rsidP="00421CB3">
      <w:pPr>
        <w:spacing w:after="100" w:afterAutospacing="1"/>
        <w:rPr>
          <w:rFonts w:ascii="Times New Roman" w:hAnsi="Times New Roman" w:cs="Times New Roman"/>
          <w:b/>
          <w:sz w:val="24"/>
          <w:szCs w:val="24"/>
        </w:rPr>
      </w:pPr>
      <w:r w:rsidRPr="00421CB3">
        <w:rPr>
          <w:rFonts w:ascii="Times New Roman" w:hAnsi="Times New Roman" w:cs="Times New Roman"/>
          <w:b/>
          <w:sz w:val="24"/>
          <w:szCs w:val="24"/>
        </w:rPr>
        <w:t>Prerequisites</w:t>
      </w:r>
    </w:p>
    <w:p w:rsidR="00421CB3" w:rsidRPr="00421CB3" w:rsidRDefault="00421CB3" w:rsidP="00421CB3">
      <w:pPr>
        <w:spacing w:after="100" w:afterAutospacing="1"/>
        <w:rPr>
          <w:rFonts w:ascii="Times New Roman" w:hAnsi="Times New Roman" w:cs="Times New Roman"/>
          <w:sz w:val="24"/>
          <w:szCs w:val="24"/>
        </w:rPr>
      </w:pPr>
      <w:r w:rsidRPr="00421CB3">
        <w:rPr>
          <w:rFonts w:ascii="Times New Roman" w:hAnsi="Times New Roman" w:cs="Times New Roman"/>
          <w:sz w:val="24"/>
          <w:szCs w:val="24"/>
        </w:rPr>
        <w:t>Co-</w:t>
      </w:r>
      <w:proofErr w:type="spellStart"/>
      <w:r w:rsidRPr="00421CB3">
        <w:rPr>
          <w:rFonts w:ascii="Times New Roman" w:hAnsi="Times New Roman" w:cs="Times New Roman"/>
          <w:sz w:val="24"/>
          <w:szCs w:val="24"/>
        </w:rPr>
        <w:t>Req</w:t>
      </w:r>
      <w:proofErr w:type="spellEnd"/>
      <w:r w:rsidRPr="00421CB3">
        <w:rPr>
          <w:rFonts w:ascii="Times New Roman" w:hAnsi="Times New Roman" w:cs="Times New Roman"/>
          <w:sz w:val="24"/>
          <w:szCs w:val="24"/>
        </w:rPr>
        <w:t>: EECE.2010 Circuit Theory I.</w:t>
      </w:r>
    </w:p>
    <w:p w:rsidR="0081739F" w:rsidRPr="0081739F" w:rsidRDefault="0081739F" w:rsidP="0081739F">
      <w:pPr>
        <w:spacing w:after="100" w:afterAutospacing="1"/>
        <w:rPr>
          <w:rFonts w:ascii="Times New Roman" w:hAnsi="Times New Roman" w:cs="Times New Roman"/>
          <w:b/>
          <w:sz w:val="24"/>
          <w:szCs w:val="24"/>
        </w:rPr>
      </w:pPr>
      <w:r w:rsidRPr="0081739F">
        <w:rPr>
          <w:rFonts w:ascii="Times New Roman" w:hAnsi="Times New Roman" w:cs="Times New Roman"/>
          <w:b/>
          <w:sz w:val="24"/>
          <w:szCs w:val="24"/>
        </w:rPr>
        <w:t>EECE.2020 Circuit Theory II</w:t>
      </w:r>
    </w:p>
    <w:p w:rsidR="0081739F" w:rsidRPr="0081739F" w:rsidRDefault="0081739F" w:rsidP="0081739F">
      <w:pPr>
        <w:spacing w:after="100" w:afterAutospacing="1"/>
        <w:rPr>
          <w:rFonts w:ascii="Times New Roman" w:hAnsi="Times New Roman" w:cs="Times New Roman"/>
          <w:sz w:val="24"/>
          <w:szCs w:val="24"/>
        </w:rPr>
      </w:pPr>
      <w:r w:rsidRPr="0081739F">
        <w:rPr>
          <w:rFonts w:ascii="Times New Roman" w:hAnsi="Times New Roman" w:cs="Times New Roman"/>
          <w:sz w:val="24"/>
          <w:szCs w:val="24"/>
        </w:rPr>
        <w:t xml:space="preserve">Discusses the sinusoidal forcing function, complex numbers, phasors, sinusoidal steady-state conditions, impedance, average real power, reactive power and </w:t>
      </w:r>
      <w:proofErr w:type="spellStart"/>
      <w:r w:rsidRPr="0081739F">
        <w:rPr>
          <w:rFonts w:ascii="Times New Roman" w:hAnsi="Times New Roman" w:cs="Times New Roman"/>
          <w:sz w:val="24"/>
          <w:szCs w:val="24"/>
        </w:rPr>
        <w:t>rms</w:t>
      </w:r>
      <w:proofErr w:type="spellEnd"/>
      <w:r w:rsidRPr="0081739F">
        <w:rPr>
          <w:rFonts w:ascii="Times New Roman" w:hAnsi="Times New Roman" w:cs="Times New Roman"/>
          <w:sz w:val="24"/>
          <w:szCs w:val="24"/>
        </w:rPr>
        <w:t xml:space="preserve"> values, exponential forcing function, poles and zeros in the s-plane, concept of the system function and its use in determining the forced response and resonance, reactance cancellation and concept of s-plane vectors. The course also covers </w:t>
      </w:r>
      <w:proofErr w:type="spellStart"/>
      <w:r w:rsidRPr="0081739F">
        <w:rPr>
          <w:rFonts w:ascii="Times New Roman" w:hAnsi="Times New Roman" w:cs="Times New Roman"/>
          <w:sz w:val="24"/>
          <w:szCs w:val="24"/>
        </w:rPr>
        <w:t>Thevenin's</w:t>
      </w:r>
      <w:proofErr w:type="spellEnd"/>
      <w:r w:rsidRPr="0081739F">
        <w:rPr>
          <w:rFonts w:ascii="Times New Roman" w:hAnsi="Times New Roman" w:cs="Times New Roman"/>
          <w:sz w:val="24"/>
          <w:szCs w:val="24"/>
        </w:rPr>
        <w:t xml:space="preserve"> and Norton's theorems, superposition, reciprocity, and maximum power in the frequency domain, impedance and admittance. Introduction to matrices and their use in circuit analysis, magnetic coupling, mutual inductance, and ideal transformer. Engineering Science (100%).</w:t>
      </w:r>
    </w:p>
    <w:p w:rsidR="0081739F" w:rsidRPr="0081739F" w:rsidRDefault="0081739F" w:rsidP="0081739F">
      <w:pPr>
        <w:spacing w:after="100" w:afterAutospacing="1"/>
        <w:rPr>
          <w:rFonts w:ascii="Times New Roman" w:hAnsi="Times New Roman" w:cs="Times New Roman"/>
          <w:b/>
          <w:sz w:val="24"/>
          <w:szCs w:val="24"/>
        </w:rPr>
      </w:pPr>
      <w:r w:rsidRPr="0081739F">
        <w:rPr>
          <w:rFonts w:ascii="Times New Roman" w:hAnsi="Times New Roman" w:cs="Times New Roman"/>
          <w:b/>
          <w:sz w:val="24"/>
          <w:szCs w:val="24"/>
        </w:rPr>
        <w:t>Prerequisites</w:t>
      </w:r>
    </w:p>
    <w:p w:rsidR="0081739F" w:rsidRDefault="0081739F" w:rsidP="0081739F">
      <w:pPr>
        <w:spacing w:after="100" w:afterAutospacing="1"/>
        <w:rPr>
          <w:rFonts w:ascii="Times New Roman" w:hAnsi="Times New Roman" w:cs="Times New Roman"/>
          <w:sz w:val="24"/>
          <w:szCs w:val="24"/>
        </w:rPr>
      </w:pPr>
      <w:r w:rsidRPr="0081739F">
        <w:rPr>
          <w:rFonts w:ascii="Times New Roman" w:hAnsi="Times New Roman" w:cs="Times New Roman"/>
          <w:sz w:val="24"/>
          <w:szCs w:val="24"/>
        </w:rPr>
        <w:t>Pre-</w:t>
      </w:r>
      <w:proofErr w:type="spellStart"/>
      <w:r w:rsidRPr="0081739F">
        <w:rPr>
          <w:rFonts w:ascii="Times New Roman" w:hAnsi="Times New Roman" w:cs="Times New Roman"/>
          <w:sz w:val="24"/>
          <w:szCs w:val="24"/>
        </w:rPr>
        <w:t>Req</w:t>
      </w:r>
      <w:proofErr w:type="spellEnd"/>
      <w:r w:rsidRPr="0081739F">
        <w:rPr>
          <w:rFonts w:ascii="Times New Roman" w:hAnsi="Times New Roman" w:cs="Times New Roman"/>
          <w:sz w:val="24"/>
          <w:szCs w:val="24"/>
        </w:rPr>
        <w:t>: C- or better in EECE 2010 Circuit Theory I; Co-</w:t>
      </w:r>
      <w:proofErr w:type="spellStart"/>
      <w:r w:rsidRPr="0081739F">
        <w:rPr>
          <w:rFonts w:ascii="Times New Roman" w:hAnsi="Times New Roman" w:cs="Times New Roman"/>
          <w:sz w:val="24"/>
          <w:szCs w:val="24"/>
        </w:rPr>
        <w:t>Req</w:t>
      </w:r>
      <w:proofErr w:type="spellEnd"/>
      <w:r w:rsidRPr="0081739F">
        <w:rPr>
          <w:rFonts w:ascii="Times New Roman" w:hAnsi="Times New Roman" w:cs="Times New Roman"/>
          <w:sz w:val="24"/>
          <w:szCs w:val="24"/>
        </w:rPr>
        <w:t>: EECE 2080 Basic EE Lab II.</w:t>
      </w:r>
    </w:p>
    <w:p w:rsidR="00421CB3" w:rsidRPr="00421CB3" w:rsidRDefault="00421CB3" w:rsidP="00421CB3">
      <w:pPr>
        <w:spacing w:after="100" w:afterAutospacing="1"/>
        <w:rPr>
          <w:rFonts w:ascii="Times New Roman" w:hAnsi="Times New Roman" w:cs="Times New Roman"/>
          <w:b/>
          <w:sz w:val="24"/>
          <w:szCs w:val="24"/>
        </w:rPr>
      </w:pPr>
      <w:r w:rsidRPr="00421CB3">
        <w:rPr>
          <w:rFonts w:ascii="Times New Roman" w:hAnsi="Times New Roman" w:cs="Times New Roman"/>
          <w:b/>
          <w:sz w:val="24"/>
          <w:szCs w:val="24"/>
        </w:rPr>
        <w:t>EECE.2080 Basic Electrical Engineering Lab II</w:t>
      </w:r>
    </w:p>
    <w:p w:rsidR="00421CB3" w:rsidRPr="00421CB3" w:rsidRDefault="00421CB3" w:rsidP="00421CB3">
      <w:pPr>
        <w:spacing w:after="100" w:afterAutospacing="1"/>
        <w:rPr>
          <w:rFonts w:ascii="Times New Roman" w:hAnsi="Times New Roman" w:cs="Times New Roman"/>
          <w:sz w:val="24"/>
          <w:szCs w:val="24"/>
        </w:rPr>
      </w:pPr>
      <w:r w:rsidRPr="00421CB3">
        <w:rPr>
          <w:rFonts w:ascii="Times New Roman" w:hAnsi="Times New Roman" w:cs="Times New Roman"/>
          <w:sz w:val="24"/>
          <w:szCs w:val="24"/>
        </w:rPr>
        <w:t>Presents experimental work designed to emphasize electrical measurement techniques of linear systems with time-varying signals. Waveform measurements with dc and ac meters as well as advanced use of the oscilloscope are also discussed. Experiments are integrated with course 16.202. Experiments cover: Kirchhoff's laws for phasors, bode plots, magnitude and phase measurements of impedance, network theorems, frequency response, resonance, inductance, maximum power transfer, and MATLAB techniques. Engineering Science (50%); Engineering Design (50%).</w:t>
      </w:r>
    </w:p>
    <w:p w:rsidR="00421CB3" w:rsidRPr="00421CB3" w:rsidRDefault="00421CB3" w:rsidP="00421CB3">
      <w:pPr>
        <w:spacing w:after="100" w:afterAutospacing="1"/>
        <w:rPr>
          <w:rFonts w:ascii="Times New Roman" w:hAnsi="Times New Roman" w:cs="Times New Roman"/>
          <w:b/>
          <w:sz w:val="24"/>
          <w:szCs w:val="24"/>
        </w:rPr>
      </w:pPr>
      <w:r w:rsidRPr="00421CB3">
        <w:rPr>
          <w:rFonts w:ascii="Times New Roman" w:hAnsi="Times New Roman" w:cs="Times New Roman"/>
          <w:b/>
          <w:sz w:val="24"/>
          <w:szCs w:val="24"/>
        </w:rPr>
        <w:lastRenderedPageBreak/>
        <w:t>Prerequisites</w:t>
      </w:r>
    </w:p>
    <w:p w:rsidR="00421CB3" w:rsidRDefault="00421CB3" w:rsidP="00421CB3">
      <w:pPr>
        <w:spacing w:after="100" w:afterAutospacing="1"/>
        <w:rPr>
          <w:rFonts w:ascii="Times New Roman" w:hAnsi="Times New Roman" w:cs="Times New Roman"/>
          <w:sz w:val="24"/>
          <w:szCs w:val="24"/>
        </w:rPr>
      </w:pPr>
      <w:r w:rsidRPr="00421CB3">
        <w:rPr>
          <w:rFonts w:ascii="Times New Roman" w:hAnsi="Times New Roman" w:cs="Times New Roman"/>
          <w:sz w:val="24"/>
          <w:szCs w:val="24"/>
        </w:rPr>
        <w:t>Pre-</w:t>
      </w:r>
      <w:proofErr w:type="spellStart"/>
      <w:r w:rsidRPr="00421CB3">
        <w:rPr>
          <w:rFonts w:ascii="Times New Roman" w:hAnsi="Times New Roman" w:cs="Times New Roman"/>
          <w:sz w:val="24"/>
          <w:szCs w:val="24"/>
        </w:rPr>
        <w:t>Req</w:t>
      </w:r>
      <w:proofErr w:type="spellEnd"/>
      <w:r w:rsidRPr="00421CB3">
        <w:rPr>
          <w:rFonts w:ascii="Times New Roman" w:hAnsi="Times New Roman" w:cs="Times New Roman"/>
          <w:sz w:val="24"/>
          <w:szCs w:val="24"/>
        </w:rPr>
        <w:t>: EECE 2070 Basic EE Lab I; Co-</w:t>
      </w:r>
      <w:proofErr w:type="spellStart"/>
      <w:r w:rsidRPr="00421CB3">
        <w:rPr>
          <w:rFonts w:ascii="Times New Roman" w:hAnsi="Times New Roman" w:cs="Times New Roman"/>
          <w:sz w:val="24"/>
          <w:szCs w:val="24"/>
        </w:rPr>
        <w:t>Req</w:t>
      </w:r>
      <w:proofErr w:type="spellEnd"/>
      <w:r w:rsidRPr="00421CB3">
        <w:rPr>
          <w:rFonts w:ascii="Times New Roman" w:hAnsi="Times New Roman" w:cs="Times New Roman"/>
          <w:sz w:val="24"/>
          <w:szCs w:val="24"/>
        </w:rPr>
        <w:t>: EECE 2020 Circuit Theory II.</w:t>
      </w:r>
    </w:p>
    <w:p w:rsidR="00812D82" w:rsidRDefault="00812D82" w:rsidP="00421CB3">
      <w:pPr>
        <w:spacing w:after="100" w:afterAutospacing="1"/>
        <w:rPr>
          <w:rFonts w:ascii="Times New Roman" w:hAnsi="Times New Roman" w:cs="Times New Roman"/>
          <w:sz w:val="24"/>
          <w:szCs w:val="24"/>
        </w:rPr>
      </w:pPr>
      <w:r w:rsidRPr="00812D82">
        <w:rPr>
          <w:rFonts w:ascii="Times New Roman" w:hAnsi="Times New Roman" w:cs="Times New Roman"/>
          <w:b/>
          <w:sz w:val="24"/>
          <w:szCs w:val="24"/>
        </w:rPr>
        <w:t>EECE.2110 Fundamentals of Electricity I</w:t>
      </w:r>
    </w:p>
    <w:p w:rsidR="00812D82" w:rsidRPr="00812D82" w:rsidRDefault="00812D82" w:rsidP="00812D82">
      <w:pPr>
        <w:spacing w:after="100" w:afterAutospacing="1"/>
        <w:rPr>
          <w:rFonts w:ascii="Times New Roman" w:hAnsi="Times New Roman" w:cs="Times New Roman"/>
          <w:sz w:val="24"/>
          <w:szCs w:val="24"/>
        </w:rPr>
      </w:pPr>
      <w:r w:rsidRPr="00812D82">
        <w:rPr>
          <w:rFonts w:ascii="Times New Roman" w:hAnsi="Times New Roman" w:cs="Times New Roman"/>
          <w:sz w:val="24"/>
          <w:szCs w:val="24"/>
        </w:rPr>
        <w:t>Serves as an introduction to direct current and alternating current analysis of electric circuits, with emphasis on energy and power. Covers design and use of multi-range voltmeters, ammeters, and ohmmeters, the use of bridges and oscilloscopes, phasor analysis of AC circuits, Trigonometric Fourier series, BODE plots, transformers, relays, solenoids, mechanical analogs and magnetic analogs with the application of Fourier and BODE techniques. Students will also be introduced to DC and AC motors and generators, residential circuits, equipment protection, and introduction to digital logic including minimization techniques. Availability and cost of instruments and components is stressed throughout this course. Not for EE majors. Engineering Science (100%).</w:t>
      </w:r>
    </w:p>
    <w:p w:rsidR="00812D82" w:rsidRPr="00812D82" w:rsidRDefault="00812D82" w:rsidP="00812D82">
      <w:pPr>
        <w:spacing w:after="100" w:afterAutospacing="1"/>
        <w:rPr>
          <w:rFonts w:ascii="Times New Roman" w:hAnsi="Times New Roman" w:cs="Times New Roman"/>
          <w:b/>
          <w:sz w:val="24"/>
          <w:szCs w:val="24"/>
        </w:rPr>
      </w:pPr>
      <w:r w:rsidRPr="00812D82">
        <w:rPr>
          <w:rFonts w:ascii="Times New Roman" w:hAnsi="Times New Roman" w:cs="Times New Roman"/>
          <w:b/>
          <w:sz w:val="24"/>
          <w:szCs w:val="24"/>
        </w:rPr>
        <w:t>Prerequisites</w:t>
      </w:r>
    </w:p>
    <w:p w:rsidR="00812D82" w:rsidRDefault="00812D82" w:rsidP="00812D82">
      <w:pPr>
        <w:spacing w:after="100" w:afterAutospacing="1"/>
        <w:rPr>
          <w:rFonts w:ascii="Times New Roman" w:hAnsi="Times New Roman" w:cs="Times New Roman"/>
          <w:sz w:val="24"/>
          <w:szCs w:val="24"/>
        </w:rPr>
      </w:pPr>
      <w:r w:rsidRPr="00812D82">
        <w:rPr>
          <w:rFonts w:ascii="Times New Roman" w:hAnsi="Times New Roman" w:cs="Times New Roman"/>
          <w:sz w:val="24"/>
          <w:szCs w:val="24"/>
        </w:rPr>
        <w:t>Pre-</w:t>
      </w:r>
      <w:proofErr w:type="spellStart"/>
      <w:r w:rsidRPr="00812D82">
        <w:rPr>
          <w:rFonts w:ascii="Times New Roman" w:hAnsi="Times New Roman" w:cs="Times New Roman"/>
          <w:sz w:val="24"/>
          <w:szCs w:val="24"/>
        </w:rPr>
        <w:t>Req</w:t>
      </w:r>
      <w:proofErr w:type="spellEnd"/>
      <w:r w:rsidRPr="00812D82">
        <w:rPr>
          <w:rFonts w:ascii="Times New Roman" w:hAnsi="Times New Roman" w:cs="Times New Roman"/>
          <w:sz w:val="24"/>
          <w:szCs w:val="24"/>
        </w:rPr>
        <w:t>: MATH 1320 Calculus II with a grade of 'C' or better.</w:t>
      </w:r>
    </w:p>
    <w:p w:rsidR="00812D82" w:rsidRPr="00812D82" w:rsidRDefault="00812D82" w:rsidP="00812D82">
      <w:pPr>
        <w:spacing w:after="100" w:afterAutospacing="1"/>
        <w:rPr>
          <w:rFonts w:ascii="Times New Roman" w:hAnsi="Times New Roman" w:cs="Times New Roman"/>
          <w:b/>
          <w:sz w:val="24"/>
          <w:szCs w:val="24"/>
        </w:rPr>
      </w:pPr>
      <w:r w:rsidRPr="00812D82">
        <w:rPr>
          <w:rFonts w:ascii="Times New Roman" w:hAnsi="Times New Roman" w:cs="Times New Roman"/>
          <w:b/>
          <w:sz w:val="24"/>
          <w:szCs w:val="24"/>
        </w:rPr>
        <w:t>EECE.2120 Fundamentals of Electricity</w:t>
      </w:r>
    </w:p>
    <w:p w:rsidR="00812D82" w:rsidRPr="00812D82" w:rsidRDefault="00812D82" w:rsidP="00812D82">
      <w:pPr>
        <w:spacing w:after="100" w:afterAutospacing="1"/>
        <w:rPr>
          <w:rFonts w:ascii="Times New Roman" w:hAnsi="Times New Roman" w:cs="Times New Roman"/>
          <w:sz w:val="24"/>
          <w:szCs w:val="24"/>
        </w:rPr>
      </w:pPr>
      <w:r w:rsidRPr="00812D82">
        <w:rPr>
          <w:rFonts w:ascii="Times New Roman" w:hAnsi="Times New Roman" w:cs="Times New Roman"/>
          <w:sz w:val="24"/>
          <w:szCs w:val="24"/>
        </w:rPr>
        <w:t>Lab for 16.211 Fundamentals of Electricity. See course description for 16.211. Not for EE majors.</w:t>
      </w:r>
    </w:p>
    <w:p w:rsidR="00812D82" w:rsidRPr="00812D82" w:rsidRDefault="00812D82" w:rsidP="00812D82">
      <w:pPr>
        <w:spacing w:after="100" w:afterAutospacing="1"/>
        <w:rPr>
          <w:rFonts w:ascii="Times New Roman" w:hAnsi="Times New Roman" w:cs="Times New Roman"/>
          <w:b/>
          <w:sz w:val="24"/>
          <w:szCs w:val="24"/>
        </w:rPr>
      </w:pPr>
      <w:r w:rsidRPr="00812D82">
        <w:rPr>
          <w:rFonts w:ascii="Times New Roman" w:hAnsi="Times New Roman" w:cs="Times New Roman"/>
          <w:b/>
          <w:sz w:val="24"/>
          <w:szCs w:val="24"/>
        </w:rPr>
        <w:t>Prerequisites</w:t>
      </w:r>
    </w:p>
    <w:p w:rsidR="00812D82" w:rsidRPr="00812D82" w:rsidRDefault="00812D82" w:rsidP="00812D82">
      <w:pPr>
        <w:spacing w:after="100" w:afterAutospacing="1"/>
        <w:rPr>
          <w:rFonts w:ascii="Times New Roman" w:hAnsi="Times New Roman" w:cs="Times New Roman"/>
          <w:sz w:val="24"/>
          <w:szCs w:val="24"/>
        </w:rPr>
      </w:pPr>
      <w:r w:rsidRPr="00812D82">
        <w:rPr>
          <w:rFonts w:ascii="Times New Roman" w:hAnsi="Times New Roman" w:cs="Times New Roman"/>
          <w:sz w:val="24"/>
          <w:szCs w:val="24"/>
        </w:rPr>
        <w:t>Co-</w:t>
      </w:r>
      <w:proofErr w:type="spellStart"/>
      <w:r w:rsidRPr="00812D82">
        <w:rPr>
          <w:rFonts w:ascii="Times New Roman" w:hAnsi="Times New Roman" w:cs="Times New Roman"/>
          <w:sz w:val="24"/>
          <w:szCs w:val="24"/>
        </w:rPr>
        <w:t>Req</w:t>
      </w:r>
      <w:proofErr w:type="spellEnd"/>
      <w:r w:rsidRPr="00812D82">
        <w:rPr>
          <w:rFonts w:ascii="Times New Roman" w:hAnsi="Times New Roman" w:cs="Times New Roman"/>
          <w:sz w:val="24"/>
          <w:szCs w:val="24"/>
        </w:rPr>
        <w:t>: EECE 2110 Fund of Electricity; Pre-</w:t>
      </w:r>
      <w:proofErr w:type="spellStart"/>
      <w:r w:rsidRPr="00812D82">
        <w:rPr>
          <w:rFonts w:ascii="Times New Roman" w:hAnsi="Times New Roman" w:cs="Times New Roman"/>
          <w:sz w:val="24"/>
          <w:szCs w:val="24"/>
        </w:rPr>
        <w:t>Req</w:t>
      </w:r>
      <w:proofErr w:type="spellEnd"/>
      <w:r w:rsidRPr="00812D82">
        <w:rPr>
          <w:rFonts w:ascii="Times New Roman" w:hAnsi="Times New Roman" w:cs="Times New Roman"/>
          <w:sz w:val="24"/>
          <w:szCs w:val="24"/>
        </w:rPr>
        <w:t>: PHYS 1410 Physics I.</w:t>
      </w:r>
    </w:p>
    <w:p w:rsidR="008E5816" w:rsidRDefault="008E5816" w:rsidP="00F538C5">
      <w:pPr>
        <w:spacing w:after="100" w:afterAutospacing="1"/>
        <w:rPr>
          <w:rFonts w:ascii="Times New Roman" w:hAnsi="Times New Roman" w:cs="Times New Roman"/>
          <w:b/>
          <w:sz w:val="24"/>
          <w:szCs w:val="24"/>
          <w:u w:val="single"/>
        </w:rPr>
      </w:pPr>
    </w:p>
    <w:p w:rsidR="008E5816" w:rsidRDefault="008E5816" w:rsidP="00F538C5">
      <w:pPr>
        <w:spacing w:after="100" w:afterAutospacing="1"/>
        <w:rPr>
          <w:rFonts w:ascii="Times New Roman" w:hAnsi="Times New Roman" w:cs="Times New Roman"/>
          <w:sz w:val="24"/>
          <w:szCs w:val="24"/>
        </w:rPr>
      </w:pPr>
      <w:r>
        <w:rPr>
          <w:rFonts w:ascii="Times New Roman" w:hAnsi="Times New Roman" w:cs="Times New Roman"/>
          <w:b/>
          <w:sz w:val="24"/>
          <w:szCs w:val="24"/>
          <w:u w:val="single"/>
        </w:rPr>
        <w:t>Mechanical Engineering</w:t>
      </w:r>
    </w:p>
    <w:p w:rsidR="008E5816" w:rsidRDefault="008E5816" w:rsidP="00F538C5">
      <w:pPr>
        <w:spacing w:after="100" w:afterAutospacing="1"/>
        <w:rPr>
          <w:rFonts w:ascii="Times New Roman" w:hAnsi="Times New Roman" w:cs="Times New Roman"/>
          <w:b/>
          <w:sz w:val="24"/>
          <w:szCs w:val="24"/>
        </w:rPr>
      </w:pPr>
      <w:r w:rsidRPr="008E5816">
        <w:rPr>
          <w:rFonts w:ascii="Times New Roman" w:hAnsi="Times New Roman" w:cs="Times New Roman"/>
          <w:b/>
          <w:sz w:val="24"/>
          <w:szCs w:val="24"/>
        </w:rPr>
        <w:t>MECH.1010 Kinetic Projects</w:t>
      </w:r>
    </w:p>
    <w:p w:rsidR="008E5816" w:rsidRDefault="008E5816" w:rsidP="00F538C5">
      <w:pPr>
        <w:spacing w:after="100" w:afterAutospacing="1"/>
        <w:rPr>
          <w:rFonts w:ascii="Times New Roman" w:hAnsi="Times New Roman" w:cs="Times New Roman"/>
          <w:sz w:val="24"/>
          <w:szCs w:val="24"/>
        </w:rPr>
      </w:pPr>
      <w:r w:rsidRPr="008E5816">
        <w:rPr>
          <w:rFonts w:ascii="Times New Roman" w:hAnsi="Times New Roman" w:cs="Times New Roman"/>
          <w:sz w:val="24"/>
          <w:szCs w:val="24"/>
        </w:rPr>
        <w:t xml:space="preserve">Kinetic Projects is a hybrid course designed for a variety of majors to explore the intersections between mechanical engineering and sculpture. In this project-driven class, students will learn principles and practice in both the fields of engineering and art, and put them into practice by creating functioning kinetic objects to be displayed in a public setting. The course will also include guest lectures from practitioners in Art and Engineering. The course also provides an </w:t>
      </w:r>
      <w:r w:rsidRPr="008E5816">
        <w:rPr>
          <w:rFonts w:ascii="Times New Roman" w:hAnsi="Times New Roman" w:cs="Times New Roman"/>
          <w:sz w:val="24"/>
          <w:szCs w:val="24"/>
        </w:rPr>
        <w:lastRenderedPageBreak/>
        <w:t>introduction to technical communications, teamwork, data analysis, computer coding, and introduction to CAD prototyping, report-writing and/or oral presentation.</w:t>
      </w:r>
    </w:p>
    <w:p w:rsidR="008E5816" w:rsidRDefault="008E5816" w:rsidP="00F538C5">
      <w:pPr>
        <w:spacing w:after="100" w:afterAutospacing="1"/>
        <w:rPr>
          <w:rFonts w:ascii="Times New Roman" w:hAnsi="Times New Roman" w:cs="Times New Roman"/>
          <w:b/>
          <w:sz w:val="24"/>
          <w:szCs w:val="24"/>
        </w:rPr>
      </w:pPr>
      <w:r w:rsidRPr="008E5816">
        <w:rPr>
          <w:rFonts w:ascii="Times New Roman" w:hAnsi="Times New Roman" w:cs="Times New Roman"/>
          <w:b/>
          <w:sz w:val="24"/>
          <w:szCs w:val="24"/>
        </w:rPr>
        <w:t>MECH.1070 Introduction to Mechanical Engineering</w:t>
      </w:r>
    </w:p>
    <w:p w:rsidR="008E5816" w:rsidRDefault="008E5816" w:rsidP="00F538C5">
      <w:pPr>
        <w:spacing w:after="100" w:afterAutospacing="1"/>
        <w:rPr>
          <w:rFonts w:ascii="Times New Roman" w:hAnsi="Times New Roman" w:cs="Times New Roman"/>
          <w:sz w:val="24"/>
          <w:szCs w:val="24"/>
        </w:rPr>
      </w:pPr>
      <w:r w:rsidRPr="008E5816">
        <w:rPr>
          <w:rFonts w:ascii="Times New Roman" w:hAnsi="Times New Roman" w:cs="Times New Roman"/>
          <w:sz w:val="24"/>
          <w:szCs w:val="24"/>
        </w:rPr>
        <w:t>This course provides a hands-on introduction to mechanical engineering and the engineering design process. Through assignments and projects, students learn how to: identify a problem, develop alternative solutions, select the best alternative, make critical decisions, and work as a team. Lecture and lab component.</w:t>
      </w:r>
    </w:p>
    <w:p w:rsidR="008E5816" w:rsidRPr="008E5816" w:rsidRDefault="008E5816" w:rsidP="00F538C5">
      <w:pPr>
        <w:spacing w:after="100" w:afterAutospacing="1"/>
        <w:rPr>
          <w:rFonts w:ascii="Times New Roman" w:hAnsi="Times New Roman" w:cs="Times New Roman"/>
          <w:b/>
          <w:sz w:val="24"/>
          <w:szCs w:val="24"/>
        </w:rPr>
      </w:pPr>
      <w:r w:rsidRPr="008E5816">
        <w:rPr>
          <w:rFonts w:ascii="Times New Roman" w:hAnsi="Times New Roman" w:cs="Times New Roman"/>
          <w:b/>
          <w:sz w:val="24"/>
          <w:szCs w:val="24"/>
        </w:rPr>
        <w:t>MECH.2010 Computer Aided Design</w:t>
      </w:r>
    </w:p>
    <w:p w:rsidR="008E5816" w:rsidRPr="008E5816" w:rsidRDefault="008E5816" w:rsidP="008E5816">
      <w:pPr>
        <w:spacing w:after="100" w:afterAutospacing="1"/>
        <w:rPr>
          <w:rFonts w:ascii="Times New Roman" w:hAnsi="Times New Roman" w:cs="Times New Roman"/>
          <w:sz w:val="24"/>
          <w:szCs w:val="24"/>
        </w:rPr>
      </w:pPr>
      <w:r w:rsidRPr="008E5816">
        <w:rPr>
          <w:rFonts w:ascii="Times New Roman" w:hAnsi="Times New Roman" w:cs="Times New Roman"/>
          <w:sz w:val="24"/>
          <w:szCs w:val="24"/>
        </w:rPr>
        <w:t>Course emphasis is on introducing the use of computer aided design tools in the engineering problem solving process. Assigned design projects require the use of both wire frame and solid modeling tools. Lecture and lab activities are used to support project requirements, and to provide more in-depth understanding of computer aided engineering design and drawing.</w:t>
      </w:r>
    </w:p>
    <w:p w:rsidR="008E5816" w:rsidRPr="008E5816" w:rsidRDefault="008E5816" w:rsidP="008E5816">
      <w:pPr>
        <w:spacing w:after="100" w:afterAutospacing="1"/>
        <w:rPr>
          <w:rFonts w:ascii="Times New Roman" w:hAnsi="Times New Roman" w:cs="Times New Roman"/>
          <w:b/>
          <w:sz w:val="24"/>
          <w:szCs w:val="24"/>
        </w:rPr>
      </w:pPr>
      <w:r w:rsidRPr="008E5816">
        <w:rPr>
          <w:rFonts w:ascii="Times New Roman" w:hAnsi="Times New Roman" w:cs="Times New Roman"/>
          <w:b/>
          <w:sz w:val="24"/>
          <w:szCs w:val="24"/>
        </w:rPr>
        <w:t>Prerequisites</w:t>
      </w:r>
    </w:p>
    <w:p w:rsidR="008E5816" w:rsidRDefault="008E5816" w:rsidP="008E5816">
      <w:pPr>
        <w:spacing w:after="100" w:afterAutospacing="1"/>
        <w:rPr>
          <w:rFonts w:ascii="Times New Roman" w:hAnsi="Times New Roman" w:cs="Times New Roman"/>
          <w:sz w:val="24"/>
          <w:szCs w:val="24"/>
        </w:rPr>
      </w:pPr>
      <w:r w:rsidRPr="008E5816">
        <w:rPr>
          <w:rFonts w:ascii="Times New Roman" w:hAnsi="Times New Roman" w:cs="Times New Roman"/>
          <w:sz w:val="24"/>
          <w:szCs w:val="24"/>
        </w:rPr>
        <w:t xml:space="preserve">Pre-Requisite Introduction to Engineering </w:t>
      </w:r>
      <w:proofErr w:type="gramStart"/>
      <w:r w:rsidRPr="008E5816">
        <w:rPr>
          <w:rFonts w:ascii="Times New Roman" w:hAnsi="Times New Roman" w:cs="Times New Roman"/>
          <w:sz w:val="24"/>
          <w:szCs w:val="24"/>
        </w:rPr>
        <w:t>I</w:t>
      </w:r>
      <w:proofErr w:type="gramEnd"/>
      <w:r w:rsidRPr="008E5816">
        <w:rPr>
          <w:rFonts w:ascii="Times New Roman" w:hAnsi="Times New Roman" w:cs="Times New Roman"/>
          <w:sz w:val="24"/>
          <w:szCs w:val="24"/>
        </w:rPr>
        <w:t xml:space="preserve"> MECH.1070 or ENGN.1070.</w:t>
      </w:r>
    </w:p>
    <w:p w:rsidR="008E5816" w:rsidRDefault="008E5816" w:rsidP="008E5816">
      <w:pPr>
        <w:spacing w:after="100" w:afterAutospacing="1"/>
        <w:rPr>
          <w:rFonts w:ascii="Times New Roman" w:hAnsi="Times New Roman" w:cs="Times New Roman"/>
          <w:sz w:val="24"/>
          <w:szCs w:val="24"/>
        </w:rPr>
      </w:pPr>
      <w:r w:rsidRPr="008E5816">
        <w:rPr>
          <w:rFonts w:ascii="Times New Roman" w:hAnsi="Times New Roman" w:cs="Times New Roman"/>
          <w:b/>
          <w:sz w:val="24"/>
          <w:szCs w:val="24"/>
        </w:rPr>
        <w:t>MECH.2020 Manufacturing Laboratory</w:t>
      </w:r>
    </w:p>
    <w:p w:rsidR="008E5816" w:rsidRPr="008E5816" w:rsidRDefault="008E5816" w:rsidP="008E5816">
      <w:pPr>
        <w:spacing w:after="100" w:afterAutospacing="1"/>
        <w:rPr>
          <w:rFonts w:ascii="Times New Roman" w:hAnsi="Times New Roman" w:cs="Times New Roman"/>
          <w:sz w:val="24"/>
          <w:szCs w:val="24"/>
        </w:rPr>
      </w:pPr>
      <w:r w:rsidRPr="008E5816">
        <w:rPr>
          <w:rFonts w:ascii="Times New Roman" w:hAnsi="Times New Roman" w:cs="Times New Roman"/>
          <w:sz w:val="24"/>
          <w:szCs w:val="24"/>
        </w:rPr>
        <w:t>This is an introductory course in manufacturing processes covering the basic machine tool practices utilized in the manufacturing of a product. The objective of the course is to develop a broad understanding of manufacturing operations and their relationship to engineering product design. Students manufacture, fabricate and measure the accuracy of a mechanical assembly from design drawings, using lathes, milling machines, drill presses and other conventional processes.</w:t>
      </w:r>
    </w:p>
    <w:p w:rsidR="008E5816" w:rsidRPr="008E5816" w:rsidRDefault="008E5816" w:rsidP="008E5816">
      <w:pPr>
        <w:spacing w:after="100" w:afterAutospacing="1"/>
        <w:rPr>
          <w:rFonts w:ascii="Times New Roman" w:hAnsi="Times New Roman" w:cs="Times New Roman"/>
          <w:b/>
          <w:sz w:val="24"/>
          <w:szCs w:val="24"/>
        </w:rPr>
      </w:pPr>
      <w:r w:rsidRPr="008E5816">
        <w:rPr>
          <w:rFonts w:ascii="Times New Roman" w:hAnsi="Times New Roman" w:cs="Times New Roman"/>
          <w:b/>
          <w:sz w:val="24"/>
          <w:szCs w:val="24"/>
        </w:rPr>
        <w:t>Prerequisites</w:t>
      </w:r>
    </w:p>
    <w:p w:rsidR="008E5816" w:rsidRDefault="008E5816" w:rsidP="008E5816">
      <w:pPr>
        <w:spacing w:after="100" w:afterAutospacing="1"/>
        <w:rPr>
          <w:rFonts w:ascii="Times New Roman" w:hAnsi="Times New Roman" w:cs="Times New Roman"/>
          <w:sz w:val="24"/>
          <w:szCs w:val="24"/>
        </w:rPr>
      </w:pPr>
      <w:r w:rsidRPr="008E5816">
        <w:rPr>
          <w:rFonts w:ascii="Times New Roman" w:hAnsi="Times New Roman" w:cs="Times New Roman"/>
          <w:sz w:val="24"/>
          <w:szCs w:val="24"/>
        </w:rPr>
        <w:t>Pre-</w:t>
      </w:r>
      <w:proofErr w:type="spellStart"/>
      <w:r w:rsidRPr="008E5816">
        <w:rPr>
          <w:rFonts w:ascii="Times New Roman" w:hAnsi="Times New Roman" w:cs="Times New Roman"/>
          <w:sz w:val="24"/>
          <w:szCs w:val="24"/>
        </w:rPr>
        <w:t>Req</w:t>
      </w:r>
      <w:proofErr w:type="spellEnd"/>
      <w:r w:rsidRPr="008E5816">
        <w:rPr>
          <w:rFonts w:ascii="Times New Roman" w:hAnsi="Times New Roman" w:cs="Times New Roman"/>
          <w:sz w:val="24"/>
          <w:szCs w:val="24"/>
        </w:rPr>
        <w:t xml:space="preserve">: MECH.1070 Intro to Mechanical </w:t>
      </w:r>
      <w:proofErr w:type="spellStart"/>
      <w:r w:rsidRPr="008E5816">
        <w:rPr>
          <w:rFonts w:ascii="Times New Roman" w:hAnsi="Times New Roman" w:cs="Times New Roman"/>
          <w:sz w:val="24"/>
          <w:szCs w:val="24"/>
        </w:rPr>
        <w:t>Engin</w:t>
      </w:r>
      <w:proofErr w:type="spellEnd"/>
      <w:r w:rsidRPr="008E5816">
        <w:rPr>
          <w:rFonts w:ascii="Times New Roman" w:hAnsi="Times New Roman" w:cs="Times New Roman"/>
          <w:sz w:val="24"/>
          <w:szCs w:val="24"/>
        </w:rPr>
        <w:t xml:space="preserve"> or ENGN/EECE.1070.</w:t>
      </w:r>
    </w:p>
    <w:p w:rsidR="008E5816" w:rsidRDefault="008E5816" w:rsidP="008E5816">
      <w:pPr>
        <w:spacing w:after="100" w:afterAutospacing="1"/>
        <w:rPr>
          <w:rFonts w:ascii="Times New Roman" w:hAnsi="Times New Roman" w:cs="Times New Roman"/>
          <w:sz w:val="24"/>
          <w:szCs w:val="24"/>
        </w:rPr>
      </w:pPr>
      <w:r w:rsidRPr="008E5816">
        <w:rPr>
          <w:rFonts w:ascii="Times New Roman" w:hAnsi="Times New Roman" w:cs="Times New Roman"/>
          <w:b/>
          <w:sz w:val="24"/>
          <w:szCs w:val="24"/>
        </w:rPr>
        <w:t>MECH.2420 Thermodynamics</w:t>
      </w:r>
    </w:p>
    <w:p w:rsidR="008E5816" w:rsidRPr="008E5816" w:rsidRDefault="008E5816" w:rsidP="008E5816">
      <w:pPr>
        <w:spacing w:after="100" w:afterAutospacing="1"/>
        <w:rPr>
          <w:rFonts w:ascii="Times New Roman" w:hAnsi="Times New Roman" w:cs="Times New Roman"/>
          <w:sz w:val="24"/>
          <w:szCs w:val="24"/>
        </w:rPr>
      </w:pPr>
      <w:r w:rsidRPr="008E5816">
        <w:rPr>
          <w:rFonts w:ascii="Times New Roman" w:hAnsi="Times New Roman" w:cs="Times New Roman"/>
          <w:sz w:val="24"/>
          <w:szCs w:val="24"/>
        </w:rPr>
        <w:t xml:space="preserve">The first and second laws of thermodynamics are introduced and applied to the analysis of thermodynamic systems in terms of work, heat, energy transformation, and system efficiency. The use of tables, graphs, and equations of state is introduced to obtain various properties of pure substances. The concepts of work, heat and energy, as well as their relationships, are studied. </w:t>
      </w:r>
      <w:r w:rsidRPr="008E5816">
        <w:rPr>
          <w:rFonts w:ascii="Times New Roman" w:hAnsi="Times New Roman" w:cs="Times New Roman"/>
          <w:sz w:val="24"/>
          <w:szCs w:val="24"/>
        </w:rPr>
        <w:lastRenderedPageBreak/>
        <w:t>The theory and application of reversible and irreversible thermodynamic process, Carnot cycles, and entropy are studied in relation to the energy analysis of engineering systems. Energy balances and ideal efficiencies of steady flow engineering systems are analyzed.</w:t>
      </w:r>
    </w:p>
    <w:p w:rsidR="008E5816" w:rsidRPr="008E5816" w:rsidRDefault="008E5816" w:rsidP="008E5816">
      <w:pPr>
        <w:spacing w:after="100" w:afterAutospacing="1"/>
        <w:rPr>
          <w:rFonts w:ascii="Times New Roman" w:hAnsi="Times New Roman" w:cs="Times New Roman"/>
          <w:b/>
          <w:sz w:val="24"/>
          <w:szCs w:val="24"/>
        </w:rPr>
      </w:pPr>
      <w:r w:rsidRPr="008E5816">
        <w:rPr>
          <w:rFonts w:ascii="Times New Roman" w:hAnsi="Times New Roman" w:cs="Times New Roman"/>
          <w:b/>
          <w:sz w:val="24"/>
          <w:szCs w:val="24"/>
        </w:rPr>
        <w:t>Prerequisites</w:t>
      </w:r>
    </w:p>
    <w:p w:rsidR="008E5816" w:rsidRPr="008E5816" w:rsidRDefault="008E5816" w:rsidP="008E5816">
      <w:pPr>
        <w:spacing w:after="100" w:afterAutospacing="1"/>
        <w:rPr>
          <w:rFonts w:ascii="Times New Roman" w:hAnsi="Times New Roman" w:cs="Times New Roman"/>
          <w:sz w:val="24"/>
          <w:szCs w:val="24"/>
        </w:rPr>
      </w:pPr>
      <w:r w:rsidRPr="008E5816">
        <w:rPr>
          <w:rFonts w:ascii="Times New Roman" w:hAnsi="Times New Roman" w:cs="Times New Roman"/>
          <w:sz w:val="24"/>
          <w:szCs w:val="24"/>
        </w:rPr>
        <w:t>Pre-</w:t>
      </w:r>
      <w:proofErr w:type="spellStart"/>
      <w:r w:rsidRPr="008E5816">
        <w:rPr>
          <w:rFonts w:ascii="Times New Roman" w:hAnsi="Times New Roman" w:cs="Times New Roman"/>
          <w:sz w:val="24"/>
          <w:szCs w:val="24"/>
        </w:rPr>
        <w:t>Req</w:t>
      </w:r>
      <w:proofErr w:type="spellEnd"/>
      <w:r w:rsidRPr="008E5816">
        <w:rPr>
          <w:rFonts w:ascii="Times New Roman" w:hAnsi="Times New Roman" w:cs="Times New Roman"/>
          <w:sz w:val="24"/>
          <w:szCs w:val="24"/>
        </w:rPr>
        <w:t xml:space="preserve">: MATH 1320 </w:t>
      </w:r>
      <w:proofErr w:type="spellStart"/>
      <w:r w:rsidRPr="008E5816">
        <w:rPr>
          <w:rFonts w:ascii="Times New Roman" w:hAnsi="Times New Roman" w:cs="Times New Roman"/>
          <w:sz w:val="24"/>
          <w:szCs w:val="24"/>
        </w:rPr>
        <w:t>Calc</w:t>
      </w:r>
      <w:proofErr w:type="spellEnd"/>
      <w:r w:rsidRPr="008E5816">
        <w:rPr>
          <w:rFonts w:ascii="Times New Roman" w:hAnsi="Times New Roman" w:cs="Times New Roman"/>
          <w:sz w:val="24"/>
          <w:szCs w:val="24"/>
        </w:rPr>
        <w:t xml:space="preserve"> II or MATH 1420 Honors </w:t>
      </w:r>
      <w:proofErr w:type="spellStart"/>
      <w:r w:rsidRPr="008E5816">
        <w:rPr>
          <w:rFonts w:ascii="Times New Roman" w:hAnsi="Times New Roman" w:cs="Times New Roman"/>
          <w:sz w:val="24"/>
          <w:szCs w:val="24"/>
        </w:rPr>
        <w:t>Calc</w:t>
      </w:r>
      <w:proofErr w:type="spellEnd"/>
      <w:r w:rsidRPr="008E5816">
        <w:rPr>
          <w:rFonts w:ascii="Times New Roman" w:hAnsi="Times New Roman" w:cs="Times New Roman"/>
          <w:sz w:val="24"/>
          <w:szCs w:val="24"/>
        </w:rPr>
        <w:t xml:space="preserve"> II, or </w:t>
      </w:r>
      <w:proofErr w:type="spellStart"/>
      <w:r w:rsidRPr="008E5816">
        <w:rPr>
          <w:rFonts w:ascii="Times New Roman" w:hAnsi="Times New Roman" w:cs="Times New Roman"/>
          <w:sz w:val="24"/>
          <w:szCs w:val="24"/>
        </w:rPr>
        <w:t>Calc</w:t>
      </w:r>
      <w:proofErr w:type="spellEnd"/>
      <w:r w:rsidRPr="008E5816">
        <w:rPr>
          <w:rFonts w:ascii="Times New Roman" w:hAnsi="Times New Roman" w:cs="Times New Roman"/>
          <w:sz w:val="24"/>
          <w:szCs w:val="24"/>
        </w:rPr>
        <w:t xml:space="preserve"> A,B,C, and PHYS 2450 Physical Properties of Matter, and CHEM 1210 Chemistry I or CHEM 1350 Honors Chemistry I.</w:t>
      </w:r>
    </w:p>
    <w:p w:rsidR="008E5816" w:rsidRDefault="008E5816" w:rsidP="00F538C5">
      <w:pPr>
        <w:spacing w:after="100" w:afterAutospacing="1"/>
        <w:rPr>
          <w:rFonts w:ascii="Times New Roman" w:hAnsi="Times New Roman" w:cs="Times New Roman"/>
          <w:b/>
          <w:sz w:val="24"/>
          <w:szCs w:val="24"/>
          <w:u w:val="single"/>
        </w:rPr>
      </w:pPr>
    </w:p>
    <w:p w:rsidR="00DC64DB" w:rsidRDefault="00DC64DB" w:rsidP="00F538C5">
      <w:pPr>
        <w:spacing w:after="100" w:afterAutospacing="1"/>
        <w:rPr>
          <w:rFonts w:ascii="Times New Roman" w:hAnsi="Times New Roman" w:cs="Times New Roman"/>
          <w:b/>
          <w:sz w:val="24"/>
          <w:szCs w:val="24"/>
          <w:u w:val="single"/>
        </w:rPr>
      </w:pPr>
      <w:r>
        <w:rPr>
          <w:rFonts w:ascii="Times New Roman" w:hAnsi="Times New Roman" w:cs="Times New Roman"/>
          <w:b/>
          <w:sz w:val="24"/>
          <w:szCs w:val="24"/>
          <w:u w:val="single"/>
        </w:rPr>
        <w:t>Environmental Sciences</w:t>
      </w:r>
    </w:p>
    <w:p w:rsidR="00C63C31" w:rsidRDefault="00C63C31" w:rsidP="00C63C31">
      <w:pPr>
        <w:spacing w:after="100" w:afterAutospacing="1"/>
        <w:rPr>
          <w:rFonts w:ascii="Times New Roman" w:hAnsi="Times New Roman" w:cs="Times New Roman"/>
          <w:b/>
          <w:sz w:val="24"/>
          <w:szCs w:val="24"/>
        </w:rPr>
      </w:pPr>
      <w:r>
        <w:rPr>
          <w:rFonts w:ascii="Times New Roman" w:hAnsi="Times New Roman" w:cs="Times New Roman"/>
          <w:b/>
          <w:sz w:val="24"/>
          <w:szCs w:val="24"/>
        </w:rPr>
        <w:t>For the most up-to-date course information please visit the following:</w:t>
      </w:r>
    </w:p>
    <w:p w:rsidR="00C63C31" w:rsidRDefault="00DF3D79" w:rsidP="00F538C5">
      <w:pPr>
        <w:spacing w:after="100" w:afterAutospacing="1"/>
        <w:rPr>
          <w:rFonts w:ascii="Times New Roman" w:hAnsi="Times New Roman" w:cs="Times New Roman"/>
          <w:sz w:val="24"/>
          <w:szCs w:val="24"/>
        </w:rPr>
      </w:pPr>
      <w:hyperlink r:id="rId8" w:history="1">
        <w:r w:rsidR="00C63C31" w:rsidRPr="00D7221F">
          <w:rPr>
            <w:rStyle w:val="Hyperlink"/>
            <w:rFonts w:ascii="Times New Roman" w:hAnsi="Times New Roman" w:cs="Times New Roman"/>
            <w:sz w:val="24"/>
            <w:szCs w:val="24"/>
          </w:rPr>
          <w:t>https://www.uml.edu/Catalog/Undergraduate/Sciences/Departments/Environmental/Course-listing.aspx</w:t>
        </w:r>
      </w:hyperlink>
    </w:p>
    <w:p w:rsidR="005A0E62" w:rsidRPr="005A0E62" w:rsidRDefault="005A0E62" w:rsidP="00F538C5">
      <w:pPr>
        <w:spacing w:after="100" w:afterAutospacing="1"/>
        <w:rPr>
          <w:rFonts w:ascii="Times New Roman" w:hAnsi="Times New Roman" w:cs="Times New Roman"/>
          <w:b/>
          <w:sz w:val="24"/>
          <w:szCs w:val="24"/>
        </w:rPr>
      </w:pPr>
      <w:r w:rsidRPr="005A0E62">
        <w:rPr>
          <w:rFonts w:ascii="Times New Roman" w:hAnsi="Times New Roman" w:cs="Times New Roman"/>
          <w:b/>
          <w:sz w:val="24"/>
          <w:szCs w:val="24"/>
        </w:rPr>
        <w:t>ATMO.1200 The Nature of Science</w:t>
      </w:r>
    </w:p>
    <w:p w:rsidR="005A0E62" w:rsidRDefault="005A0E62" w:rsidP="00F538C5">
      <w:pPr>
        <w:spacing w:after="100" w:afterAutospacing="1"/>
        <w:rPr>
          <w:rFonts w:ascii="Times New Roman" w:hAnsi="Times New Roman" w:cs="Times New Roman"/>
          <w:sz w:val="24"/>
          <w:szCs w:val="24"/>
        </w:rPr>
      </w:pPr>
      <w:r w:rsidRPr="005A0E62">
        <w:rPr>
          <w:rFonts w:ascii="Times New Roman" w:hAnsi="Times New Roman" w:cs="Times New Roman"/>
          <w:sz w:val="24"/>
          <w:szCs w:val="24"/>
        </w:rPr>
        <w:t>In this course students are introduced to the role of critical thinking in the development of scientific theories. Several major areas of science are explored with a focus on the link between conceptual thought and the resulting physical laws. The importance to society of scientists and citizens making informed decisions on science/technology issues are examined. Methods to gather and assess data are discussed and a number of examples of the use of scientific principles to prove fact or fraud are studied. The students will learn how to question propositions put before them.</w:t>
      </w:r>
    </w:p>
    <w:p w:rsidR="005A0E62" w:rsidRDefault="005A0E62" w:rsidP="00F538C5">
      <w:pPr>
        <w:spacing w:after="100" w:afterAutospacing="1"/>
        <w:rPr>
          <w:rFonts w:ascii="Times New Roman" w:hAnsi="Times New Roman" w:cs="Times New Roman"/>
          <w:b/>
          <w:sz w:val="24"/>
          <w:szCs w:val="24"/>
        </w:rPr>
      </w:pPr>
      <w:r w:rsidRPr="005A0E62">
        <w:rPr>
          <w:rFonts w:ascii="Times New Roman" w:hAnsi="Times New Roman" w:cs="Times New Roman"/>
          <w:b/>
          <w:sz w:val="24"/>
          <w:szCs w:val="24"/>
        </w:rPr>
        <w:t>ATMO.1410 Weather and Climate</w:t>
      </w:r>
    </w:p>
    <w:p w:rsidR="005A0E62" w:rsidRDefault="005A0E62" w:rsidP="00F538C5">
      <w:pPr>
        <w:spacing w:after="100" w:afterAutospacing="1"/>
        <w:rPr>
          <w:rFonts w:ascii="Times New Roman" w:hAnsi="Times New Roman" w:cs="Times New Roman"/>
          <w:sz w:val="24"/>
          <w:szCs w:val="24"/>
        </w:rPr>
      </w:pPr>
      <w:r w:rsidRPr="005A0E62">
        <w:rPr>
          <w:rFonts w:ascii="Times New Roman" w:hAnsi="Times New Roman" w:cs="Times New Roman"/>
          <w:sz w:val="24"/>
          <w:szCs w:val="24"/>
        </w:rPr>
        <w:t>Serves as a general meteorology course for the non-science major. Topics include: atmospheric composition, solar radiation, temperature, moisture and condensation relationship between air pressure and wind, weather patterns, severe weather, optical phenomena in the atmosphere, and the behavior and possible change of climate. This course satisfies the Gen Ed science requirement, but not specific science requirements for majors in the Division of Science.</w:t>
      </w:r>
    </w:p>
    <w:p w:rsidR="005A0E62" w:rsidRPr="005A0E62" w:rsidRDefault="005A0E62" w:rsidP="005A0E62">
      <w:pPr>
        <w:spacing w:after="100" w:afterAutospacing="1"/>
        <w:rPr>
          <w:rFonts w:ascii="Times New Roman" w:hAnsi="Times New Roman" w:cs="Times New Roman"/>
          <w:b/>
          <w:sz w:val="24"/>
          <w:szCs w:val="24"/>
        </w:rPr>
      </w:pPr>
      <w:r w:rsidRPr="005A0E62">
        <w:rPr>
          <w:rFonts w:ascii="Times New Roman" w:hAnsi="Times New Roman" w:cs="Times New Roman"/>
          <w:b/>
          <w:sz w:val="24"/>
          <w:szCs w:val="24"/>
        </w:rPr>
        <w:t>ATMO.1430L Weather and Climate Laboratory</w:t>
      </w:r>
    </w:p>
    <w:p w:rsidR="005A0E62" w:rsidRPr="005A0E62" w:rsidRDefault="005A0E62" w:rsidP="005A0E62">
      <w:pPr>
        <w:spacing w:after="100" w:afterAutospacing="1"/>
        <w:rPr>
          <w:rFonts w:ascii="Times New Roman" w:hAnsi="Times New Roman" w:cs="Times New Roman"/>
          <w:sz w:val="24"/>
          <w:szCs w:val="24"/>
        </w:rPr>
      </w:pPr>
      <w:r w:rsidRPr="005A0E62">
        <w:rPr>
          <w:rFonts w:ascii="Times New Roman" w:hAnsi="Times New Roman" w:cs="Times New Roman"/>
          <w:sz w:val="24"/>
          <w:szCs w:val="24"/>
        </w:rPr>
        <w:lastRenderedPageBreak/>
        <w:t>The laboratory encourages students to apply knowledge from the lectures to a variety of atmospheric and climatic phenomena developed from data analysis, experimentation, and maps. Synthesis and critical thinking are encouraged in the solution of problems.</w:t>
      </w:r>
    </w:p>
    <w:p w:rsidR="005A0E62" w:rsidRPr="005A0E62" w:rsidRDefault="005A0E62" w:rsidP="005A0E62">
      <w:pPr>
        <w:spacing w:after="100" w:afterAutospacing="1"/>
        <w:rPr>
          <w:rFonts w:ascii="Times New Roman" w:hAnsi="Times New Roman" w:cs="Times New Roman"/>
          <w:b/>
          <w:sz w:val="24"/>
          <w:szCs w:val="24"/>
        </w:rPr>
      </w:pPr>
      <w:r w:rsidRPr="005A0E62">
        <w:rPr>
          <w:rFonts w:ascii="Times New Roman" w:hAnsi="Times New Roman" w:cs="Times New Roman"/>
          <w:b/>
          <w:sz w:val="24"/>
          <w:szCs w:val="24"/>
        </w:rPr>
        <w:t>Prerequisites</w:t>
      </w:r>
    </w:p>
    <w:p w:rsidR="005A0E62" w:rsidRDefault="005A0E62" w:rsidP="005A0E62">
      <w:pPr>
        <w:spacing w:after="100" w:afterAutospacing="1"/>
        <w:rPr>
          <w:rFonts w:ascii="Times New Roman" w:hAnsi="Times New Roman" w:cs="Times New Roman"/>
          <w:sz w:val="24"/>
          <w:szCs w:val="24"/>
        </w:rPr>
      </w:pPr>
      <w:r w:rsidRPr="005A0E62">
        <w:rPr>
          <w:rFonts w:ascii="Times New Roman" w:hAnsi="Times New Roman" w:cs="Times New Roman"/>
          <w:sz w:val="24"/>
          <w:szCs w:val="24"/>
        </w:rPr>
        <w:t>Co-</w:t>
      </w:r>
      <w:proofErr w:type="spellStart"/>
      <w:r w:rsidRPr="005A0E62">
        <w:rPr>
          <w:rFonts w:ascii="Times New Roman" w:hAnsi="Times New Roman" w:cs="Times New Roman"/>
          <w:sz w:val="24"/>
          <w:szCs w:val="24"/>
        </w:rPr>
        <w:t>req</w:t>
      </w:r>
      <w:proofErr w:type="spellEnd"/>
      <w:r w:rsidRPr="005A0E62">
        <w:rPr>
          <w:rFonts w:ascii="Times New Roman" w:hAnsi="Times New Roman" w:cs="Times New Roman"/>
          <w:sz w:val="24"/>
          <w:szCs w:val="24"/>
        </w:rPr>
        <w:t>: 85.141 Weather &amp; Climate.</w:t>
      </w:r>
    </w:p>
    <w:p w:rsidR="00EF1065" w:rsidRPr="00EF1065" w:rsidRDefault="00EF1065" w:rsidP="005A0E62">
      <w:pPr>
        <w:spacing w:after="100" w:afterAutospacing="1"/>
        <w:rPr>
          <w:rFonts w:ascii="Times New Roman" w:hAnsi="Times New Roman" w:cs="Times New Roman"/>
          <w:b/>
          <w:sz w:val="24"/>
          <w:szCs w:val="24"/>
        </w:rPr>
      </w:pPr>
      <w:r w:rsidRPr="00EF1065">
        <w:rPr>
          <w:rFonts w:ascii="Times New Roman" w:hAnsi="Times New Roman" w:cs="Times New Roman"/>
          <w:b/>
          <w:sz w:val="24"/>
          <w:szCs w:val="24"/>
        </w:rPr>
        <w:t>ENVI.1010 Environmental Science Seminar</w:t>
      </w:r>
    </w:p>
    <w:p w:rsidR="00EF1065" w:rsidRDefault="00EF1065" w:rsidP="005A0E62">
      <w:pPr>
        <w:spacing w:after="100" w:afterAutospacing="1"/>
        <w:rPr>
          <w:rFonts w:ascii="Times New Roman" w:hAnsi="Times New Roman" w:cs="Times New Roman"/>
          <w:sz w:val="24"/>
          <w:szCs w:val="24"/>
        </w:rPr>
      </w:pPr>
      <w:r w:rsidRPr="00EF1065">
        <w:rPr>
          <w:rFonts w:ascii="Times New Roman" w:hAnsi="Times New Roman" w:cs="Times New Roman"/>
          <w:sz w:val="24"/>
          <w:szCs w:val="24"/>
        </w:rPr>
        <w:t>A survey of the field of environmental science, curriculum options, and career opportunities. Presentations by members of the department and guest speakers. This course is intended primarily for students majoring in the various options of environmental science. It does not satisfy specific science requirements for majors in the Division of Science. Meets Core Curriculum Essential Learning Outcome for Information Literacy (IL).</w:t>
      </w:r>
    </w:p>
    <w:p w:rsidR="00EF1065" w:rsidRPr="00CD5F5A" w:rsidRDefault="00CD5F5A" w:rsidP="005A0E62">
      <w:pPr>
        <w:spacing w:after="100" w:afterAutospacing="1"/>
        <w:rPr>
          <w:rFonts w:ascii="Times New Roman" w:hAnsi="Times New Roman" w:cs="Times New Roman"/>
          <w:b/>
          <w:sz w:val="24"/>
          <w:szCs w:val="24"/>
        </w:rPr>
      </w:pPr>
      <w:r w:rsidRPr="00CD5F5A">
        <w:rPr>
          <w:rFonts w:ascii="Times New Roman" w:hAnsi="Times New Roman" w:cs="Times New Roman"/>
          <w:b/>
          <w:sz w:val="24"/>
          <w:szCs w:val="24"/>
        </w:rPr>
        <w:t>ENVI.1020 Environmental Problems Seminar</w:t>
      </w:r>
    </w:p>
    <w:p w:rsidR="00EF1065" w:rsidRDefault="00EF1065" w:rsidP="005A0E62">
      <w:pPr>
        <w:spacing w:after="100" w:afterAutospacing="1"/>
        <w:rPr>
          <w:rFonts w:ascii="Times New Roman" w:hAnsi="Times New Roman" w:cs="Times New Roman"/>
          <w:sz w:val="24"/>
          <w:szCs w:val="24"/>
        </w:rPr>
      </w:pPr>
      <w:r w:rsidRPr="00EF1065">
        <w:rPr>
          <w:rFonts w:ascii="Times New Roman" w:hAnsi="Times New Roman" w:cs="Times New Roman"/>
          <w:sz w:val="24"/>
          <w:szCs w:val="24"/>
        </w:rPr>
        <w:t>A survey of environmental problems and issues. Topics include air, water, and noise pollution; solid and liquid waste disposal; and the social, political, and economic implications of these issues. Readings, discussions, guest speakers, and field trips. This course is intended primarily for students majoring in the various options of environmental science. It does not satisfy specific science requirements for majors in the Division of Science.</w:t>
      </w:r>
    </w:p>
    <w:p w:rsidR="00EB63B5" w:rsidRPr="00EB63B5" w:rsidRDefault="00EB63B5" w:rsidP="00EB63B5">
      <w:pPr>
        <w:spacing w:after="100" w:afterAutospacing="1"/>
        <w:rPr>
          <w:rFonts w:ascii="Times New Roman" w:hAnsi="Times New Roman" w:cs="Times New Roman"/>
          <w:b/>
          <w:sz w:val="24"/>
          <w:szCs w:val="24"/>
        </w:rPr>
      </w:pPr>
      <w:r w:rsidRPr="00EB63B5">
        <w:rPr>
          <w:rFonts w:ascii="Times New Roman" w:hAnsi="Times New Roman" w:cs="Times New Roman"/>
          <w:b/>
          <w:sz w:val="24"/>
          <w:szCs w:val="24"/>
        </w:rPr>
        <w:t>ENVI.1100 Global Environmental Studies</w:t>
      </w:r>
    </w:p>
    <w:p w:rsidR="00EB63B5" w:rsidRPr="00EB63B5" w:rsidRDefault="00EB63B5" w:rsidP="00EB63B5">
      <w:pPr>
        <w:spacing w:after="100" w:afterAutospacing="1"/>
        <w:rPr>
          <w:rFonts w:ascii="Times New Roman" w:hAnsi="Times New Roman" w:cs="Times New Roman"/>
          <w:sz w:val="24"/>
          <w:szCs w:val="24"/>
        </w:rPr>
      </w:pPr>
      <w:r w:rsidRPr="00EB63B5">
        <w:rPr>
          <w:rFonts w:ascii="Times New Roman" w:hAnsi="Times New Roman" w:cs="Times New Roman"/>
          <w:sz w:val="24"/>
          <w:szCs w:val="24"/>
        </w:rPr>
        <w:t>This course investigates how human activities impact the earth's environment on a local, national, and global scale. Topics covered include the scientific method, population, fresh water resources, air and water pollution, climate change, energy, biodiversity, food security, solid waste management and sustainable living. As Lowell is often described as the birthplace of the industrial revolution, we will also examine the development, consequences, and cleanup in the context of Lowell MA. This course satisfies the required Breadth of Knowledge (BOK) STEM Perspective (Science, Technology, Engineering, &amp; Mathematics) (STEM).</w:t>
      </w:r>
    </w:p>
    <w:p w:rsidR="00EB63B5" w:rsidRPr="00EB63B5" w:rsidRDefault="00EB63B5" w:rsidP="00EB63B5">
      <w:pPr>
        <w:spacing w:after="100" w:afterAutospacing="1"/>
        <w:rPr>
          <w:rFonts w:ascii="Times New Roman" w:hAnsi="Times New Roman" w:cs="Times New Roman"/>
          <w:b/>
          <w:sz w:val="24"/>
          <w:szCs w:val="24"/>
        </w:rPr>
      </w:pPr>
      <w:r w:rsidRPr="00EB63B5">
        <w:rPr>
          <w:rFonts w:ascii="Times New Roman" w:hAnsi="Times New Roman" w:cs="Times New Roman"/>
          <w:b/>
          <w:sz w:val="24"/>
          <w:szCs w:val="24"/>
        </w:rPr>
        <w:t>Prerequisites</w:t>
      </w:r>
    </w:p>
    <w:p w:rsidR="00CD5F5A" w:rsidRDefault="00EB63B5" w:rsidP="00EB63B5">
      <w:pPr>
        <w:spacing w:after="100" w:afterAutospacing="1"/>
        <w:rPr>
          <w:rFonts w:ascii="Times New Roman" w:hAnsi="Times New Roman" w:cs="Times New Roman"/>
          <w:sz w:val="24"/>
          <w:szCs w:val="24"/>
        </w:rPr>
      </w:pPr>
      <w:r w:rsidRPr="00EB63B5">
        <w:rPr>
          <w:rFonts w:ascii="Times New Roman" w:hAnsi="Times New Roman" w:cs="Times New Roman"/>
          <w:sz w:val="24"/>
          <w:szCs w:val="24"/>
        </w:rPr>
        <w:t>Co-</w:t>
      </w:r>
      <w:proofErr w:type="spellStart"/>
      <w:r w:rsidRPr="00EB63B5">
        <w:rPr>
          <w:rFonts w:ascii="Times New Roman" w:hAnsi="Times New Roman" w:cs="Times New Roman"/>
          <w:sz w:val="24"/>
          <w:szCs w:val="24"/>
        </w:rPr>
        <w:t>req</w:t>
      </w:r>
      <w:proofErr w:type="spellEnd"/>
      <w:r w:rsidRPr="00EB63B5">
        <w:rPr>
          <w:rFonts w:ascii="Times New Roman" w:hAnsi="Times New Roman" w:cs="Times New Roman"/>
          <w:sz w:val="24"/>
          <w:szCs w:val="24"/>
        </w:rPr>
        <w:t>: ENVI.1120L Global Environmental Studies Lab.</w:t>
      </w:r>
    </w:p>
    <w:p w:rsidR="00EB63B5" w:rsidRPr="00EB63B5" w:rsidRDefault="00EB63B5" w:rsidP="00EB63B5">
      <w:pPr>
        <w:spacing w:after="100" w:afterAutospacing="1"/>
        <w:rPr>
          <w:rFonts w:ascii="Times New Roman" w:hAnsi="Times New Roman" w:cs="Times New Roman"/>
          <w:b/>
          <w:sz w:val="24"/>
          <w:szCs w:val="24"/>
        </w:rPr>
      </w:pPr>
      <w:r w:rsidRPr="00EB63B5">
        <w:rPr>
          <w:rFonts w:ascii="Times New Roman" w:hAnsi="Times New Roman" w:cs="Times New Roman"/>
          <w:b/>
          <w:sz w:val="24"/>
          <w:szCs w:val="24"/>
        </w:rPr>
        <w:t>ENVI.1120L Global Environmental Studies Lab</w:t>
      </w:r>
    </w:p>
    <w:p w:rsidR="00EB63B5" w:rsidRPr="00EB63B5" w:rsidRDefault="00EB63B5" w:rsidP="00EB63B5">
      <w:pPr>
        <w:spacing w:after="100" w:afterAutospacing="1"/>
        <w:rPr>
          <w:rFonts w:ascii="Times New Roman" w:hAnsi="Times New Roman" w:cs="Times New Roman"/>
          <w:sz w:val="24"/>
          <w:szCs w:val="24"/>
        </w:rPr>
      </w:pPr>
      <w:r w:rsidRPr="00EB63B5">
        <w:rPr>
          <w:rFonts w:ascii="Times New Roman" w:hAnsi="Times New Roman" w:cs="Times New Roman"/>
          <w:sz w:val="24"/>
          <w:szCs w:val="24"/>
        </w:rPr>
        <w:lastRenderedPageBreak/>
        <w:t>This course investigates how human activities impact the earth's environment on a local, national, and global scale. Topics covered include the scientific method, population, fresh water resources, air and water pollution, climate change, energy, biodiversity, food security, solid waste management and sustainable living. As Lowell is often described as the birthplace of the industrial revolution, we will also examine the development, consequences, and cleanup in the context of Lowell, MA. This course satisfies the required Breadth of Knowledge (BOK) STEM Perspective (Science, Technology, Engineering, &amp; Mathematics) (STEM).</w:t>
      </w:r>
    </w:p>
    <w:p w:rsidR="00EB63B5" w:rsidRPr="00EB63B5" w:rsidRDefault="00EB63B5" w:rsidP="00EB63B5">
      <w:pPr>
        <w:spacing w:after="100" w:afterAutospacing="1"/>
        <w:rPr>
          <w:rFonts w:ascii="Times New Roman" w:hAnsi="Times New Roman" w:cs="Times New Roman"/>
          <w:b/>
          <w:sz w:val="24"/>
          <w:szCs w:val="24"/>
        </w:rPr>
      </w:pPr>
      <w:r w:rsidRPr="00EB63B5">
        <w:rPr>
          <w:rFonts w:ascii="Times New Roman" w:hAnsi="Times New Roman" w:cs="Times New Roman"/>
          <w:b/>
          <w:sz w:val="24"/>
          <w:szCs w:val="24"/>
        </w:rPr>
        <w:t>Prerequisites</w:t>
      </w:r>
    </w:p>
    <w:p w:rsidR="00EB63B5" w:rsidRDefault="00EB63B5" w:rsidP="00EB63B5">
      <w:pPr>
        <w:spacing w:after="100" w:afterAutospacing="1"/>
        <w:rPr>
          <w:rFonts w:ascii="Times New Roman" w:hAnsi="Times New Roman" w:cs="Times New Roman"/>
          <w:sz w:val="24"/>
          <w:szCs w:val="24"/>
        </w:rPr>
      </w:pPr>
      <w:r w:rsidRPr="00EB63B5">
        <w:rPr>
          <w:rFonts w:ascii="Times New Roman" w:hAnsi="Times New Roman" w:cs="Times New Roman"/>
          <w:sz w:val="24"/>
          <w:szCs w:val="24"/>
        </w:rPr>
        <w:t>Co-</w:t>
      </w:r>
      <w:proofErr w:type="spellStart"/>
      <w:r w:rsidRPr="00EB63B5">
        <w:rPr>
          <w:rFonts w:ascii="Times New Roman" w:hAnsi="Times New Roman" w:cs="Times New Roman"/>
          <w:sz w:val="24"/>
          <w:szCs w:val="24"/>
        </w:rPr>
        <w:t>req</w:t>
      </w:r>
      <w:proofErr w:type="spellEnd"/>
      <w:r w:rsidRPr="00EB63B5">
        <w:rPr>
          <w:rFonts w:ascii="Times New Roman" w:hAnsi="Times New Roman" w:cs="Times New Roman"/>
          <w:sz w:val="24"/>
          <w:szCs w:val="24"/>
        </w:rPr>
        <w:t>: ENVI.1100 Global Environmental Studies.</w:t>
      </w:r>
    </w:p>
    <w:p w:rsidR="00990542" w:rsidRDefault="00990542" w:rsidP="00EB63B5">
      <w:pPr>
        <w:spacing w:after="100" w:afterAutospacing="1"/>
        <w:rPr>
          <w:rFonts w:ascii="Times New Roman" w:hAnsi="Times New Roman" w:cs="Times New Roman"/>
          <w:sz w:val="24"/>
          <w:szCs w:val="24"/>
        </w:rPr>
      </w:pPr>
      <w:r w:rsidRPr="00990542">
        <w:rPr>
          <w:rFonts w:ascii="Times New Roman" w:hAnsi="Times New Roman" w:cs="Times New Roman"/>
          <w:b/>
          <w:sz w:val="24"/>
          <w:szCs w:val="24"/>
        </w:rPr>
        <w:t>ENVI.1110 Sustainable Solutions for People and the Planet</w:t>
      </w:r>
    </w:p>
    <w:p w:rsidR="00990542" w:rsidRDefault="00990542" w:rsidP="00EB63B5">
      <w:pPr>
        <w:spacing w:after="100" w:afterAutospacing="1"/>
        <w:rPr>
          <w:rFonts w:ascii="Times New Roman" w:hAnsi="Times New Roman" w:cs="Times New Roman"/>
          <w:sz w:val="24"/>
          <w:szCs w:val="24"/>
        </w:rPr>
      </w:pPr>
      <w:r w:rsidRPr="00990542">
        <w:rPr>
          <w:rFonts w:ascii="Times New Roman" w:hAnsi="Times New Roman" w:cs="Times New Roman"/>
          <w:sz w:val="24"/>
          <w:szCs w:val="24"/>
        </w:rPr>
        <w:t>This course explores some of the most challenging questions of our times: How can modern society thrive on a finite and changing planet? In what ways is our climate changing and what is causing those changes? How will human society be impacted: What could a transition to a sustainable, green, low-carbon economy consists of? We will explore these questions through a combination of simulations, serious games, and 'systems thinking' - building a skill set to think strategically about complex, dynamic problems. The course considers current events as they relate to climate change and sustainability and introduces students to real-world, interactive tools that allow them to explore scenarios and solutions for themselves.</w:t>
      </w:r>
    </w:p>
    <w:p w:rsidR="00990542" w:rsidRDefault="00990542" w:rsidP="00EB63B5">
      <w:pPr>
        <w:spacing w:after="100" w:afterAutospacing="1"/>
        <w:rPr>
          <w:rFonts w:ascii="Times New Roman" w:hAnsi="Times New Roman" w:cs="Times New Roman"/>
          <w:sz w:val="24"/>
          <w:szCs w:val="24"/>
        </w:rPr>
      </w:pPr>
      <w:r w:rsidRPr="00990542">
        <w:rPr>
          <w:rFonts w:ascii="Times New Roman" w:hAnsi="Times New Roman" w:cs="Times New Roman"/>
          <w:b/>
          <w:sz w:val="24"/>
          <w:szCs w:val="24"/>
        </w:rPr>
        <w:t>ENVI.1200 Principles of Environmental Science</w:t>
      </w:r>
    </w:p>
    <w:p w:rsidR="00990542" w:rsidRDefault="00990542" w:rsidP="00EB63B5">
      <w:pPr>
        <w:spacing w:after="100" w:afterAutospacing="1"/>
        <w:rPr>
          <w:rFonts w:ascii="Times New Roman" w:hAnsi="Times New Roman" w:cs="Times New Roman"/>
          <w:sz w:val="24"/>
          <w:szCs w:val="24"/>
        </w:rPr>
      </w:pPr>
      <w:r w:rsidRPr="00990542">
        <w:rPr>
          <w:rFonts w:ascii="Times New Roman" w:hAnsi="Times New Roman" w:cs="Times New Roman"/>
          <w:sz w:val="24"/>
          <w:szCs w:val="24"/>
        </w:rPr>
        <w:t>In this course, we will approach Environmental Science from an interdisciplinary viewpoint and use quantitative approaches to understand the physical, chemical, and biological environment and their interactions. A critical emphasis through this course will be on ecosystem services and how climate change, land use change, and pollution affect these. We will further review environmental law and policies and address concepts of sustainability and resource conservation.</w:t>
      </w:r>
    </w:p>
    <w:p w:rsidR="00990542" w:rsidRPr="00990542" w:rsidRDefault="00990542" w:rsidP="00EB63B5">
      <w:pPr>
        <w:spacing w:after="100" w:afterAutospacing="1"/>
        <w:rPr>
          <w:rFonts w:ascii="Times New Roman" w:hAnsi="Times New Roman" w:cs="Times New Roman"/>
          <w:b/>
          <w:sz w:val="24"/>
          <w:szCs w:val="24"/>
        </w:rPr>
      </w:pPr>
      <w:r w:rsidRPr="00990542">
        <w:rPr>
          <w:rFonts w:ascii="Times New Roman" w:hAnsi="Times New Roman" w:cs="Times New Roman"/>
          <w:b/>
          <w:sz w:val="24"/>
          <w:szCs w:val="24"/>
        </w:rPr>
        <w:t>ENVI.2010 Earth Systems: Geosphere</w:t>
      </w:r>
    </w:p>
    <w:p w:rsidR="00990542" w:rsidRPr="00990542" w:rsidRDefault="00990542" w:rsidP="00990542">
      <w:pPr>
        <w:spacing w:after="100" w:afterAutospacing="1"/>
        <w:rPr>
          <w:rFonts w:ascii="Times New Roman" w:hAnsi="Times New Roman" w:cs="Times New Roman"/>
          <w:sz w:val="24"/>
          <w:szCs w:val="24"/>
        </w:rPr>
      </w:pPr>
      <w:r w:rsidRPr="00990542">
        <w:rPr>
          <w:rFonts w:ascii="Times New Roman" w:hAnsi="Times New Roman" w:cs="Times New Roman"/>
          <w:sz w:val="24"/>
          <w:szCs w:val="24"/>
        </w:rPr>
        <w:t>Earth Systems: Geosphere deals with the origin of the universe, solar systems and planet earth, the solid earth and processes at the earth's surface, geological hazards, coastal processes, deep sea sediments and the climate record, and contamination of water and soil.</w:t>
      </w:r>
    </w:p>
    <w:p w:rsidR="00990542" w:rsidRPr="00990542" w:rsidRDefault="00990542" w:rsidP="00990542">
      <w:pPr>
        <w:spacing w:after="100" w:afterAutospacing="1"/>
        <w:rPr>
          <w:rFonts w:ascii="Times New Roman" w:hAnsi="Times New Roman" w:cs="Times New Roman"/>
          <w:b/>
          <w:sz w:val="24"/>
          <w:szCs w:val="24"/>
        </w:rPr>
      </w:pPr>
      <w:r w:rsidRPr="00990542">
        <w:rPr>
          <w:rFonts w:ascii="Times New Roman" w:hAnsi="Times New Roman" w:cs="Times New Roman"/>
          <w:b/>
          <w:sz w:val="24"/>
          <w:szCs w:val="24"/>
        </w:rPr>
        <w:t>Prerequisites</w:t>
      </w:r>
    </w:p>
    <w:p w:rsidR="00990542" w:rsidRDefault="00990542" w:rsidP="00990542">
      <w:pPr>
        <w:spacing w:after="100" w:afterAutospacing="1"/>
        <w:rPr>
          <w:rFonts w:ascii="Times New Roman" w:hAnsi="Times New Roman" w:cs="Times New Roman"/>
          <w:sz w:val="24"/>
          <w:szCs w:val="24"/>
        </w:rPr>
      </w:pPr>
      <w:r w:rsidRPr="00990542">
        <w:rPr>
          <w:rFonts w:ascii="Times New Roman" w:hAnsi="Times New Roman" w:cs="Times New Roman"/>
          <w:sz w:val="24"/>
          <w:szCs w:val="24"/>
        </w:rPr>
        <w:lastRenderedPageBreak/>
        <w:t>Co-</w:t>
      </w:r>
      <w:proofErr w:type="spellStart"/>
      <w:r w:rsidRPr="00990542">
        <w:rPr>
          <w:rFonts w:ascii="Times New Roman" w:hAnsi="Times New Roman" w:cs="Times New Roman"/>
          <w:sz w:val="24"/>
          <w:szCs w:val="24"/>
        </w:rPr>
        <w:t>req</w:t>
      </w:r>
      <w:proofErr w:type="spellEnd"/>
      <w:r w:rsidRPr="00990542">
        <w:rPr>
          <w:rFonts w:ascii="Times New Roman" w:hAnsi="Times New Roman" w:cs="Times New Roman"/>
          <w:sz w:val="24"/>
          <w:szCs w:val="24"/>
        </w:rPr>
        <w:t>: ENVI.2030L Earth Systems: Geoscience Lab, and Kennedy College of Science majors only.</w:t>
      </w:r>
    </w:p>
    <w:p w:rsidR="00990542" w:rsidRDefault="00990542" w:rsidP="00990542">
      <w:pPr>
        <w:spacing w:after="100" w:afterAutospacing="1"/>
        <w:rPr>
          <w:rFonts w:ascii="Times New Roman" w:hAnsi="Times New Roman" w:cs="Times New Roman"/>
          <w:b/>
          <w:sz w:val="24"/>
          <w:szCs w:val="24"/>
        </w:rPr>
      </w:pPr>
      <w:r w:rsidRPr="00990542">
        <w:rPr>
          <w:rFonts w:ascii="Times New Roman" w:hAnsi="Times New Roman" w:cs="Times New Roman"/>
          <w:b/>
          <w:sz w:val="24"/>
          <w:szCs w:val="24"/>
        </w:rPr>
        <w:t>ENVI.2030L Earth Systems: Geosphere Laboratory</w:t>
      </w:r>
    </w:p>
    <w:p w:rsidR="00990542" w:rsidRPr="00990542" w:rsidRDefault="00990542" w:rsidP="00990542">
      <w:pPr>
        <w:spacing w:after="100" w:afterAutospacing="1"/>
        <w:rPr>
          <w:rFonts w:ascii="Times New Roman" w:hAnsi="Times New Roman" w:cs="Times New Roman"/>
          <w:sz w:val="24"/>
          <w:szCs w:val="24"/>
        </w:rPr>
      </w:pPr>
      <w:r w:rsidRPr="00990542">
        <w:rPr>
          <w:rFonts w:ascii="Times New Roman" w:hAnsi="Times New Roman" w:cs="Times New Roman"/>
          <w:sz w:val="24"/>
          <w:szCs w:val="24"/>
        </w:rPr>
        <w:t>The Laboratory component Earth Systems: Geosphere requires the student to make measurements, analyze and plot data, draw conclusions from the data plots, characterize and identify earth materials, and interpret geospatial representations. These skills will follow lecture material and increase understanding through active learning.</w:t>
      </w:r>
    </w:p>
    <w:p w:rsidR="00990542" w:rsidRPr="00990542" w:rsidRDefault="00990542" w:rsidP="00990542">
      <w:pPr>
        <w:spacing w:after="100" w:afterAutospacing="1"/>
        <w:rPr>
          <w:rFonts w:ascii="Times New Roman" w:hAnsi="Times New Roman" w:cs="Times New Roman"/>
          <w:b/>
          <w:sz w:val="24"/>
          <w:szCs w:val="24"/>
        </w:rPr>
      </w:pPr>
      <w:r w:rsidRPr="00990542">
        <w:rPr>
          <w:rFonts w:ascii="Times New Roman" w:hAnsi="Times New Roman" w:cs="Times New Roman"/>
          <w:b/>
          <w:sz w:val="24"/>
          <w:szCs w:val="24"/>
        </w:rPr>
        <w:t>Prerequisites</w:t>
      </w:r>
    </w:p>
    <w:p w:rsidR="00990542" w:rsidRPr="00990542" w:rsidRDefault="00990542" w:rsidP="00990542">
      <w:pPr>
        <w:spacing w:after="100" w:afterAutospacing="1"/>
        <w:rPr>
          <w:rFonts w:ascii="Times New Roman" w:hAnsi="Times New Roman" w:cs="Times New Roman"/>
          <w:sz w:val="24"/>
          <w:szCs w:val="24"/>
        </w:rPr>
      </w:pPr>
      <w:r w:rsidRPr="00990542">
        <w:rPr>
          <w:rFonts w:ascii="Times New Roman" w:hAnsi="Times New Roman" w:cs="Times New Roman"/>
          <w:sz w:val="24"/>
          <w:szCs w:val="24"/>
        </w:rPr>
        <w:t>Co-</w:t>
      </w:r>
      <w:proofErr w:type="spellStart"/>
      <w:r w:rsidRPr="00990542">
        <w:rPr>
          <w:rFonts w:ascii="Times New Roman" w:hAnsi="Times New Roman" w:cs="Times New Roman"/>
          <w:sz w:val="24"/>
          <w:szCs w:val="24"/>
        </w:rPr>
        <w:t>req</w:t>
      </w:r>
      <w:proofErr w:type="spellEnd"/>
      <w:r w:rsidRPr="00990542">
        <w:rPr>
          <w:rFonts w:ascii="Times New Roman" w:hAnsi="Times New Roman" w:cs="Times New Roman"/>
          <w:sz w:val="24"/>
          <w:szCs w:val="24"/>
        </w:rPr>
        <w:t>: ENVI.2010 Earth Systems: Geoscience, and Kennedy College of Science majors only.</w:t>
      </w:r>
    </w:p>
    <w:p w:rsidR="00990542" w:rsidRDefault="00990542" w:rsidP="00990542">
      <w:pPr>
        <w:spacing w:after="100" w:afterAutospacing="1"/>
        <w:rPr>
          <w:rFonts w:ascii="Times New Roman" w:hAnsi="Times New Roman" w:cs="Times New Roman"/>
          <w:b/>
          <w:sz w:val="24"/>
          <w:szCs w:val="24"/>
        </w:rPr>
      </w:pPr>
      <w:r w:rsidRPr="00990542">
        <w:rPr>
          <w:rFonts w:ascii="Times New Roman" w:hAnsi="Times New Roman" w:cs="Times New Roman"/>
          <w:b/>
          <w:sz w:val="24"/>
          <w:szCs w:val="24"/>
        </w:rPr>
        <w:t>ENVI.2020 Earth Systems: Atmosphere and Oceans</w:t>
      </w:r>
    </w:p>
    <w:p w:rsidR="00990542" w:rsidRPr="00990542" w:rsidRDefault="00990542" w:rsidP="00990542">
      <w:pPr>
        <w:spacing w:after="100" w:afterAutospacing="1"/>
        <w:rPr>
          <w:rFonts w:ascii="Times New Roman" w:hAnsi="Times New Roman" w:cs="Times New Roman"/>
          <w:sz w:val="24"/>
          <w:szCs w:val="24"/>
        </w:rPr>
      </w:pPr>
      <w:r w:rsidRPr="00990542">
        <w:rPr>
          <w:rFonts w:ascii="Times New Roman" w:hAnsi="Times New Roman" w:cs="Times New Roman"/>
          <w:sz w:val="24"/>
          <w:szCs w:val="24"/>
        </w:rPr>
        <w:t>Earth Systems: Atmosphere and Oceans deals with the atmosphere, and oceans, as well as the important role they play within Earth's vital systems. These interactions will address atmospheric structure, processes, and pollution. It will also address ocean-atmosphere exchange, ocean structure, processes, pollution, and coastal and deep sea sedimentation processes.</w:t>
      </w:r>
    </w:p>
    <w:p w:rsidR="00990542" w:rsidRPr="00990542" w:rsidRDefault="00990542" w:rsidP="00990542">
      <w:pPr>
        <w:spacing w:after="100" w:afterAutospacing="1"/>
        <w:rPr>
          <w:rFonts w:ascii="Times New Roman" w:hAnsi="Times New Roman" w:cs="Times New Roman"/>
          <w:b/>
          <w:sz w:val="24"/>
          <w:szCs w:val="24"/>
        </w:rPr>
      </w:pPr>
      <w:r w:rsidRPr="00990542">
        <w:rPr>
          <w:rFonts w:ascii="Times New Roman" w:hAnsi="Times New Roman" w:cs="Times New Roman"/>
          <w:b/>
          <w:sz w:val="24"/>
          <w:szCs w:val="24"/>
        </w:rPr>
        <w:t>Prerequisites</w:t>
      </w:r>
    </w:p>
    <w:p w:rsidR="00990542" w:rsidRDefault="00990542" w:rsidP="00990542">
      <w:pPr>
        <w:spacing w:after="100" w:afterAutospacing="1"/>
        <w:rPr>
          <w:rFonts w:ascii="Times New Roman" w:hAnsi="Times New Roman" w:cs="Times New Roman"/>
          <w:sz w:val="24"/>
          <w:szCs w:val="24"/>
        </w:rPr>
      </w:pPr>
      <w:r w:rsidRPr="00990542">
        <w:rPr>
          <w:rFonts w:ascii="Times New Roman" w:hAnsi="Times New Roman" w:cs="Times New Roman"/>
          <w:sz w:val="24"/>
          <w:szCs w:val="24"/>
        </w:rPr>
        <w:t>Co-</w:t>
      </w:r>
      <w:proofErr w:type="spellStart"/>
      <w:r w:rsidRPr="00990542">
        <w:rPr>
          <w:rFonts w:ascii="Times New Roman" w:hAnsi="Times New Roman" w:cs="Times New Roman"/>
          <w:sz w:val="24"/>
          <w:szCs w:val="24"/>
        </w:rPr>
        <w:t>req</w:t>
      </w:r>
      <w:proofErr w:type="spellEnd"/>
      <w:r w:rsidRPr="00990542">
        <w:rPr>
          <w:rFonts w:ascii="Times New Roman" w:hAnsi="Times New Roman" w:cs="Times New Roman"/>
          <w:sz w:val="24"/>
          <w:szCs w:val="24"/>
        </w:rPr>
        <w:t>: ENVI.2040L Earth Systems Atmosphere and Oceans Lab, and Kennedy College of Science majors only.</w:t>
      </w:r>
    </w:p>
    <w:p w:rsidR="00990542" w:rsidRPr="00990542" w:rsidRDefault="00990542" w:rsidP="00990542">
      <w:pPr>
        <w:spacing w:after="100" w:afterAutospacing="1"/>
        <w:rPr>
          <w:rFonts w:ascii="Times New Roman" w:hAnsi="Times New Roman" w:cs="Times New Roman"/>
          <w:b/>
          <w:sz w:val="24"/>
          <w:szCs w:val="24"/>
        </w:rPr>
      </w:pPr>
      <w:r w:rsidRPr="00990542">
        <w:rPr>
          <w:rFonts w:ascii="Times New Roman" w:hAnsi="Times New Roman" w:cs="Times New Roman"/>
          <w:b/>
          <w:sz w:val="24"/>
          <w:szCs w:val="24"/>
        </w:rPr>
        <w:t>ENVI.2040L Earth Systems: Atmosphere and Oceans Laboratory</w:t>
      </w:r>
    </w:p>
    <w:p w:rsidR="00990542" w:rsidRPr="00990542" w:rsidRDefault="00990542" w:rsidP="00990542">
      <w:pPr>
        <w:spacing w:after="100" w:afterAutospacing="1"/>
        <w:rPr>
          <w:rFonts w:ascii="Times New Roman" w:hAnsi="Times New Roman" w:cs="Times New Roman"/>
          <w:sz w:val="24"/>
          <w:szCs w:val="24"/>
        </w:rPr>
      </w:pPr>
      <w:r w:rsidRPr="00990542">
        <w:rPr>
          <w:rFonts w:ascii="Times New Roman" w:hAnsi="Times New Roman" w:cs="Times New Roman"/>
          <w:sz w:val="24"/>
          <w:szCs w:val="24"/>
        </w:rPr>
        <w:t>Earth Systems: Atmosphere and Oceans Lab is designed to complement the lecture material from ENVI.2020 - Earth Systems Atmosphere and Oceans. This course, along with the other Earth Systems courses and corresponding labs use a systems-based approach for the topic of Earth and Environmental Science. This laboratory will concentrate on the Atmosphere and Oceanography.</w:t>
      </w:r>
    </w:p>
    <w:p w:rsidR="00990542" w:rsidRPr="00990542" w:rsidRDefault="00990542" w:rsidP="00990542">
      <w:pPr>
        <w:spacing w:after="100" w:afterAutospacing="1"/>
        <w:rPr>
          <w:rFonts w:ascii="Times New Roman" w:hAnsi="Times New Roman" w:cs="Times New Roman"/>
          <w:b/>
          <w:sz w:val="24"/>
          <w:szCs w:val="24"/>
        </w:rPr>
      </w:pPr>
      <w:r w:rsidRPr="00990542">
        <w:rPr>
          <w:rFonts w:ascii="Times New Roman" w:hAnsi="Times New Roman" w:cs="Times New Roman"/>
          <w:b/>
          <w:sz w:val="24"/>
          <w:szCs w:val="24"/>
        </w:rPr>
        <w:t>Prerequisites</w:t>
      </w:r>
    </w:p>
    <w:p w:rsidR="00990542" w:rsidRDefault="00990542" w:rsidP="00990542">
      <w:pPr>
        <w:spacing w:after="100" w:afterAutospacing="1"/>
        <w:rPr>
          <w:rFonts w:ascii="Times New Roman" w:hAnsi="Times New Roman" w:cs="Times New Roman"/>
          <w:sz w:val="24"/>
          <w:szCs w:val="24"/>
        </w:rPr>
      </w:pPr>
      <w:r w:rsidRPr="00990542">
        <w:rPr>
          <w:rFonts w:ascii="Times New Roman" w:hAnsi="Times New Roman" w:cs="Times New Roman"/>
          <w:sz w:val="24"/>
          <w:szCs w:val="24"/>
        </w:rPr>
        <w:t>Co-</w:t>
      </w:r>
      <w:proofErr w:type="spellStart"/>
      <w:r w:rsidRPr="00990542">
        <w:rPr>
          <w:rFonts w:ascii="Times New Roman" w:hAnsi="Times New Roman" w:cs="Times New Roman"/>
          <w:sz w:val="24"/>
          <w:szCs w:val="24"/>
        </w:rPr>
        <w:t>req</w:t>
      </w:r>
      <w:proofErr w:type="spellEnd"/>
      <w:r w:rsidRPr="00990542">
        <w:rPr>
          <w:rFonts w:ascii="Times New Roman" w:hAnsi="Times New Roman" w:cs="Times New Roman"/>
          <w:sz w:val="24"/>
          <w:szCs w:val="24"/>
        </w:rPr>
        <w:t>: ENVI.2020 Earth Systems: Atmosphere and Oceans, and Kennedy College of Science majors only.</w:t>
      </w:r>
    </w:p>
    <w:p w:rsidR="00990542" w:rsidRPr="00990542" w:rsidRDefault="00990542" w:rsidP="00990542">
      <w:pPr>
        <w:spacing w:after="100" w:afterAutospacing="1"/>
        <w:rPr>
          <w:rFonts w:ascii="Times New Roman" w:hAnsi="Times New Roman" w:cs="Times New Roman"/>
          <w:b/>
          <w:sz w:val="24"/>
          <w:szCs w:val="24"/>
        </w:rPr>
      </w:pPr>
      <w:r w:rsidRPr="00990542">
        <w:rPr>
          <w:rFonts w:ascii="Times New Roman" w:hAnsi="Times New Roman" w:cs="Times New Roman"/>
          <w:b/>
          <w:sz w:val="24"/>
          <w:szCs w:val="24"/>
        </w:rPr>
        <w:t>ENVI.2050 Earth Systems: Biosphere and Global Change</w:t>
      </w:r>
    </w:p>
    <w:p w:rsidR="00990542" w:rsidRPr="00990542" w:rsidRDefault="00990542" w:rsidP="00990542">
      <w:pPr>
        <w:spacing w:after="100" w:afterAutospacing="1"/>
        <w:rPr>
          <w:rFonts w:ascii="Times New Roman" w:hAnsi="Times New Roman" w:cs="Times New Roman"/>
          <w:sz w:val="24"/>
          <w:szCs w:val="24"/>
        </w:rPr>
      </w:pPr>
      <w:r w:rsidRPr="00990542">
        <w:rPr>
          <w:rFonts w:ascii="Times New Roman" w:hAnsi="Times New Roman" w:cs="Times New Roman"/>
          <w:sz w:val="24"/>
          <w:szCs w:val="24"/>
        </w:rPr>
        <w:lastRenderedPageBreak/>
        <w:t>Earth Systems: Biosphere and Global Change explores the origin and evolution of life on Earth, its history, and how life has interacted with Earth systems throughout its history. Students will become familiar with the biomes of the world, ecological processes within those biomes, the biological communities that inhabit them, and how ecological processes lead to evolution over time. Throughout the course, we will examine how human society interacts with the biosphere, including how global change is both generated by and responds to the interaction.</w:t>
      </w:r>
    </w:p>
    <w:p w:rsidR="00990542" w:rsidRPr="00990542" w:rsidRDefault="00990542" w:rsidP="00990542">
      <w:pPr>
        <w:spacing w:after="100" w:afterAutospacing="1"/>
        <w:rPr>
          <w:rFonts w:ascii="Times New Roman" w:hAnsi="Times New Roman" w:cs="Times New Roman"/>
          <w:b/>
          <w:sz w:val="24"/>
          <w:szCs w:val="24"/>
        </w:rPr>
      </w:pPr>
      <w:r w:rsidRPr="00990542">
        <w:rPr>
          <w:rFonts w:ascii="Times New Roman" w:hAnsi="Times New Roman" w:cs="Times New Roman"/>
          <w:b/>
          <w:sz w:val="24"/>
          <w:szCs w:val="24"/>
        </w:rPr>
        <w:t>Prerequisites</w:t>
      </w:r>
    </w:p>
    <w:p w:rsidR="00990542" w:rsidRDefault="00990542" w:rsidP="00990542">
      <w:pPr>
        <w:spacing w:after="100" w:afterAutospacing="1"/>
        <w:rPr>
          <w:rFonts w:ascii="Times New Roman" w:hAnsi="Times New Roman" w:cs="Times New Roman"/>
          <w:sz w:val="24"/>
          <w:szCs w:val="24"/>
        </w:rPr>
      </w:pPr>
      <w:r w:rsidRPr="00990542">
        <w:rPr>
          <w:rFonts w:ascii="Times New Roman" w:hAnsi="Times New Roman" w:cs="Times New Roman"/>
          <w:sz w:val="24"/>
          <w:szCs w:val="24"/>
        </w:rPr>
        <w:t>Co-</w:t>
      </w:r>
      <w:proofErr w:type="spellStart"/>
      <w:r w:rsidRPr="00990542">
        <w:rPr>
          <w:rFonts w:ascii="Times New Roman" w:hAnsi="Times New Roman" w:cs="Times New Roman"/>
          <w:sz w:val="24"/>
          <w:szCs w:val="24"/>
        </w:rPr>
        <w:t>req</w:t>
      </w:r>
      <w:proofErr w:type="spellEnd"/>
      <w:r w:rsidRPr="00990542">
        <w:rPr>
          <w:rFonts w:ascii="Times New Roman" w:hAnsi="Times New Roman" w:cs="Times New Roman"/>
          <w:sz w:val="24"/>
          <w:szCs w:val="24"/>
        </w:rPr>
        <w:t>: ENVI.2070L Earth Systems: Biosphere and Global Change Lab, and Kennedy College of Science majors only.</w:t>
      </w:r>
    </w:p>
    <w:p w:rsidR="00990542" w:rsidRPr="00990542" w:rsidRDefault="00990542" w:rsidP="00990542">
      <w:pPr>
        <w:spacing w:after="100" w:afterAutospacing="1"/>
        <w:rPr>
          <w:rFonts w:ascii="Times New Roman" w:hAnsi="Times New Roman" w:cs="Times New Roman"/>
          <w:b/>
          <w:sz w:val="24"/>
          <w:szCs w:val="24"/>
        </w:rPr>
      </w:pPr>
      <w:r w:rsidRPr="00990542">
        <w:rPr>
          <w:rFonts w:ascii="Times New Roman" w:hAnsi="Times New Roman" w:cs="Times New Roman"/>
          <w:b/>
          <w:sz w:val="24"/>
          <w:szCs w:val="24"/>
        </w:rPr>
        <w:t>ENVI.2070L Earth Systems: Biosphere and Global Change Lab</w:t>
      </w:r>
    </w:p>
    <w:p w:rsidR="00990542" w:rsidRPr="00990542" w:rsidRDefault="00990542" w:rsidP="00990542">
      <w:pPr>
        <w:spacing w:after="100" w:afterAutospacing="1"/>
        <w:rPr>
          <w:rFonts w:ascii="Times New Roman" w:hAnsi="Times New Roman" w:cs="Times New Roman"/>
          <w:sz w:val="24"/>
          <w:szCs w:val="24"/>
        </w:rPr>
      </w:pPr>
      <w:r w:rsidRPr="00990542">
        <w:rPr>
          <w:rFonts w:ascii="Times New Roman" w:hAnsi="Times New Roman" w:cs="Times New Roman"/>
          <w:sz w:val="24"/>
          <w:szCs w:val="24"/>
        </w:rPr>
        <w:t>This lab is designed to complement the lecture material from ENVI.2050 - Earth Systems: Biosphere and Global Change. This course, along with the other Earth Systems courses and corresponding labs use a systems-based approach for the topic of Earth and Environmental Science. This laboratory will concentrate of the Biosphere and Global Environmental Change.</w:t>
      </w:r>
    </w:p>
    <w:p w:rsidR="00990542" w:rsidRPr="00990542" w:rsidRDefault="00990542" w:rsidP="00990542">
      <w:pPr>
        <w:spacing w:after="100" w:afterAutospacing="1"/>
        <w:rPr>
          <w:rFonts w:ascii="Times New Roman" w:hAnsi="Times New Roman" w:cs="Times New Roman"/>
          <w:b/>
          <w:sz w:val="24"/>
          <w:szCs w:val="24"/>
        </w:rPr>
      </w:pPr>
      <w:r w:rsidRPr="00990542">
        <w:rPr>
          <w:rFonts w:ascii="Times New Roman" w:hAnsi="Times New Roman" w:cs="Times New Roman"/>
          <w:b/>
          <w:sz w:val="24"/>
          <w:szCs w:val="24"/>
        </w:rPr>
        <w:t>Prerequisites</w:t>
      </w:r>
    </w:p>
    <w:p w:rsidR="00990542" w:rsidRDefault="00990542" w:rsidP="00990542">
      <w:pPr>
        <w:spacing w:after="100" w:afterAutospacing="1"/>
        <w:rPr>
          <w:rFonts w:ascii="Times New Roman" w:hAnsi="Times New Roman" w:cs="Times New Roman"/>
          <w:sz w:val="24"/>
          <w:szCs w:val="24"/>
        </w:rPr>
      </w:pPr>
      <w:r w:rsidRPr="00990542">
        <w:rPr>
          <w:rFonts w:ascii="Times New Roman" w:hAnsi="Times New Roman" w:cs="Times New Roman"/>
          <w:sz w:val="24"/>
          <w:szCs w:val="24"/>
        </w:rPr>
        <w:t>Co-</w:t>
      </w:r>
      <w:proofErr w:type="spellStart"/>
      <w:r w:rsidRPr="00990542">
        <w:rPr>
          <w:rFonts w:ascii="Times New Roman" w:hAnsi="Times New Roman" w:cs="Times New Roman"/>
          <w:sz w:val="24"/>
          <w:szCs w:val="24"/>
        </w:rPr>
        <w:t>req</w:t>
      </w:r>
      <w:proofErr w:type="spellEnd"/>
      <w:r w:rsidRPr="00990542">
        <w:rPr>
          <w:rFonts w:ascii="Times New Roman" w:hAnsi="Times New Roman" w:cs="Times New Roman"/>
          <w:sz w:val="24"/>
          <w:szCs w:val="24"/>
        </w:rPr>
        <w:t>: ENVI.2050 Earth Systems: Biosphere and Global Change, and Kennedy College of Science majors only.</w:t>
      </w:r>
    </w:p>
    <w:p w:rsidR="00812D82" w:rsidRDefault="00812D82" w:rsidP="00990542">
      <w:pPr>
        <w:spacing w:after="100" w:afterAutospacing="1"/>
        <w:rPr>
          <w:rFonts w:ascii="Times New Roman" w:hAnsi="Times New Roman" w:cs="Times New Roman"/>
          <w:sz w:val="24"/>
          <w:szCs w:val="24"/>
        </w:rPr>
      </w:pPr>
      <w:r w:rsidRPr="00812D82">
        <w:rPr>
          <w:rFonts w:ascii="Times New Roman" w:hAnsi="Times New Roman" w:cs="Times New Roman"/>
          <w:b/>
          <w:sz w:val="24"/>
          <w:szCs w:val="24"/>
        </w:rPr>
        <w:t>GEOL.1010 General Geology</w:t>
      </w:r>
    </w:p>
    <w:p w:rsidR="00812D82" w:rsidRPr="00812D82" w:rsidRDefault="00812D82" w:rsidP="00812D82">
      <w:pPr>
        <w:spacing w:after="100" w:afterAutospacing="1"/>
        <w:rPr>
          <w:rFonts w:ascii="Times New Roman" w:hAnsi="Times New Roman" w:cs="Times New Roman"/>
          <w:sz w:val="24"/>
          <w:szCs w:val="24"/>
        </w:rPr>
      </w:pPr>
      <w:r w:rsidRPr="00812D82">
        <w:rPr>
          <w:rFonts w:ascii="Times New Roman" w:hAnsi="Times New Roman" w:cs="Times New Roman"/>
          <w:sz w:val="24"/>
          <w:szCs w:val="24"/>
        </w:rPr>
        <w:t>Presents a study of the earth with emphasis on earth materials, earth structure (crustal and internal), earth history, and the development of life. Designed for the general student.</w:t>
      </w:r>
    </w:p>
    <w:p w:rsidR="00812D82" w:rsidRPr="00812D82" w:rsidRDefault="00812D82" w:rsidP="00812D82">
      <w:pPr>
        <w:spacing w:after="100" w:afterAutospacing="1"/>
        <w:rPr>
          <w:rFonts w:ascii="Times New Roman" w:hAnsi="Times New Roman" w:cs="Times New Roman"/>
          <w:b/>
          <w:sz w:val="24"/>
          <w:szCs w:val="24"/>
        </w:rPr>
      </w:pPr>
      <w:r w:rsidRPr="00812D82">
        <w:rPr>
          <w:rFonts w:ascii="Times New Roman" w:hAnsi="Times New Roman" w:cs="Times New Roman"/>
          <w:b/>
          <w:sz w:val="24"/>
          <w:szCs w:val="24"/>
        </w:rPr>
        <w:t>Prerequisites</w:t>
      </w:r>
    </w:p>
    <w:p w:rsidR="00812D82" w:rsidRDefault="00812D82" w:rsidP="00812D82">
      <w:pPr>
        <w:spacing w:after="100" w:afterAutospacing="1"/>
        <w:rPr>
          <w:rFonts w:ascii="Times New Roman" w:hAnsi="Times New Roman" w:cs="Times New Roman"/>
          <w:sz w:val="24"/>
          <w:szCs w:val="24"/>
        </w:rPr>
      </w:pPr>
      <w:r w:rsidRPr="00812D82">
        <w:rPr>
          <w:rFonts w:ascii="Times New Roman" w:hAnsi="Times New Roman" w:cs="Times New Roman"/>
          <w:sz w:val="24"/>
          <w:szCs w:val="24"/>
        </w:rPr>
        <w:t>Co-</w:t>
      </w:r>
      <w:proofErr w:type="spellStart"/>
      <w:r w:rsidRPr="00812D82">
        <w:rPr>
          <w:rFonts w:ascii="Times New Roman" w:hAnsi="Times New Roman" w:cs="Times New Roman"/>
          <w:sz w:val="24"/>
          <w:szCs w:val="24"/>
        </w:rPr>
        <w:t>Req</w:t>
      </w:r>
      <w:proofErr w:type="spellEnd"/>
      <w:r w:rsidRPr="00812D82">
        <w:rPr>
          <w:rFonts w:ascii="Times New Roman" w:hAnsi="Times New Roman" w:cs="Times New Roman"/>
          <w:sz w:val="24"/>
          <w:szCs w:val="24"/>
        </w:rPr>
        <w:t>: 89.103 General Geology Lab.</w:t>
      </w:r>
    </w:p>
    <w:p w:rsidR="00812D82" w:rsidRDefault="00812D82" w:rsidP="00812D82">
      <w:pPr>
        <w:spacing w:after="100" w:afterAutospacing="1"/>
        <w:rPr>
          <w:rFonts w:ascii="Times New Roman" w:hAnsi="Times New Roman" w:cs="Times New Roman"/>
          <w:sz w:val="24"/>
          <w:szCs w:val="24"/>
        </w:rPr>
      </w:pPr>
      <w:r w:rsidRPr="00812D82">
        <w:rPr>
          <w:rFonts w:ascii="Times New Roman" w:hAnsi="Times New Roman" w:cs="Times New Roman"/>
          <w:b/>
          <w:sz w:val="24"/>
          <w:szCs w:val="24"/>
        </w:rPr>
        <w:t>GEOL.1030L General Geology Laboratory</w:t>
      </w:r>
    </w:p>
    <w:p w:rsidR="00812D82" w:rsidRPr="00812D82" w:rsidRDefault="00812D82" w:rsidP="00812D82">
      <w:pPr>
        <w:spacing w:after="100" w:afterAutospacing="1"/>
        <w:rPr>
          <w:rFonts w:ascii="Times New Roman" w:hAnsi="Times New Roman" w:cs="Times New Roman"/>
          <w:sz w:val="24"/>
          <w:szCs w:val="24"/>
        </w:rPr>
      </w:pPr>
      <w:r w:rsidRPr="00812D82">
        <w:rPr>
          <w:rFonts w:ascii="Times New Roman" w:hAnsi="Times New Roman" w:cs="Times New Roman"/>
          <w:sz w:val="24"/>
          <w:szCs w:val="24"/>
        </w:rPr>
        <w:t>Topics covered include rock and mineral identification; interpretation of topographic and geologic maps; earthquakes and rock deformation; ground water, streams, wind, and glaciers and the sculpting of the Earth's surface; and natural hazards and their impacts to humans.</w:t>
      </w:r>
    </w:p>
    <w:p w:rsidR="00812D82" w:rsidRPr="00812D82" w:rsidRDefault="00812D82" w:rsidP="00812D82">
      <w:pPr>
        <w:spacing w:after="100" w:afterAutospacing="1"/>
        <w:rPr>
          <w:rFonts w:ascii="Times New Roman" w:hAnsi="Times New Roman" w:cs="Times New Roman"/>
          <w:b/>
          <w:sz w:val="24"/>
          <w:szCs w:val="24"/>
        </w:rPr>
      </w:pPr>
      <w:r w:rsidRPr="00812D82">
        <w:rPr>
          <w:rFonts w:ascii="Times New Roman" w:hAnsi="Times New Roman" w:cs="Times New Roman"/>
          <w:b/>
          <w:sz w:val="24"/>
          <w:szCs w:val="24"/>
        </w:rPr>
        <w:t>Prerequisites</w:t>
      </w:r>
    </w:p>
    <w:p w:rsidR="00812D82" w:rsidRDefault="00812D82" w:rsidP="00812D82">
      <w:pPr>
        <w:spacing w:after="100" w:afterAutospacing="1"/>
        <w:rPr>
          <w:rFonts w:ascii="Times New Roman" w:hAnsi="Times New Roman" w:cs="Times New Roman"/>
          <w:sz w:val="24"/>
          <w:szCs w:val="24"/>
        </w:rPr>
      </w:pPr>
      <w:r w:rsidRPr="00812D82">
        <w:rPr>
          <w:rFonts w:ascii="Times New Roman" w:hAnsi="Times New Roman" w:cs="Times New Roman"/>
          <w:sz w:val="24"/>
          <w:szCs w:val="24"/>
        </w:rPr>
        <w:lastRenderedPageBreak/>
        <w:t>Co-</w:t>
      </w:r>
      <w:proofErr w:type="spellStart"/>
      <w:r w:rsidRPr="00812D82">
        <w:rPr>
          <w:rFonts w:ascii="Times New Roman" w:hAnsi="Times New Roman" w:cs="Times New Roman"/>
          <w:sz w:val="24"/>
          <w:szCs w:val="24"/>
        </w:rPr>
        <w:t>Req</w:t>
      </w:r>
      <w:proofErr w:type="spellEnd"/>
      <w:r w:rsidRPr="00812D82">
        <w:rPr>
          <w:rFonts w:ascii="Times New Roman" w:hAnsi="Times New Roman" w:cs="Times New Roman"/>
          <w:sz w:val="24"/>
          <w:szCs w:val="24"/>
        </w:rPr>
        <w:t>: 89.101 General Geology.</w:t>
      </w:r>
    </w:p>
    <w:p w:rsidR="00812D82" w:rsidRDefault="00812D82" w:rsidP="00812D82">
      <w:pPr>
        <w:spacing w:after="100" w:afterAutospacing="1"/>
        <w:rPr>
          <w:rFonts w:ascii="Times New Roman" w:hAnsi="Times New Roman" w:cs="Times New Roman"/>
          <w:sz w:val="24"/>
          <w:szCs w:val="24"/>
        </w:rPr>
      </w:pPr>
      <w:r w:rsidRPr="00812D82">
        <w:rPr>
          <w:rFonts w:ascii="Times New Roman" w:hAnsi="Times New Roman" w:cs="Times New Roman"/>
          <w:b/>
          <w:sz w:val="24"/>
          <w:szCs w:val="24"/>
        </w:rPr>
        <w:t>GEOL.1510 Earth and Life</w:t>
      </w:r>
    </w:p>
    <w:p w:rsidR="00812D82" w:rsidRPr="00812D82" w:rsidRDefault="00812D82" w:rsidP="00812D82">
      <w:pPr>
        <w:spacing w:after="100" w:afterAutospacing="1"/>
        <w:rPr>
          <w:rFonts w:ascii="Times New Roman" w:hAnsi="Times New Roman" w:cs="Times New Roman"/>
          <w:sz w:val="24"/>
          <w:szCs w:val="24"/>
        </w:rPr>
      </w:pPr>
      <w:r w:rsidRPr="00812D82">
        <w:rPr>
          <w:rFonts w:ascii="Times New Roman" w:hAnsi="Times New Roman" w:cs="Times New Roman"/>
          <w:sz w:val="24"/>
          <w:szCs w:val="24"/>
        </w:rPr>
        <w:t xml:space="preserve">This course will trace the changes in both the Earth and a variety of organisms through an investigation of fossils, field sites, map interpretation, and basic earth science principles. The effects of physical change and </w:t>
      </w:r>
      <w:proofErr w:type="spellStart"/>
      <w:r w:rsidRPr="00812D82">
        <w:rPr>
          <w:rFonts w:ascii="Times New Roman" w:hAnsi="Times New Roman" w:cs="Times New Roman"/>
          <w:sz w:val="24"/>
          <w:szCs w:val="24"/>
        </w:rPr>
        <w:t>geobiochemical</w:t>
      </w:r>
      <w:proofErr w:type="spellEnd"/>
      <w:r w:rsidRPr="00812D82">
        <w:rPr>
          <w:rFonts w:ascii="Times New Roman" w:hAnsi="Times New Roman" w:cs="Times New Roman"/>
          <w:sz w:val="24"/>
          <w:szCs w:val="24"/>
        </w:rPr>
        <w:t xml:space="preserve"> processes on evolution will be stressed as will the effects of life on Earth. Students will gain an appreciation of the very special nature of the earth and its symbiont life forms when seen against the background of other planets.</w:t>
      </w:r>
    </w:p>
    <w:p w:rsidR="00812D82" w:rsidRPr="00812D82" w:rsidRDefault="00812D82" w:rsidP="00812D82">
      <w:pPr>
        <w:spacing w:after="100" w:afterAutospacing="1"/>
        <w:rPr>
          <w:rFonts w:ascii="Times New Roman" w:hAnsi="Times New Roman" w:cs="Times New Roman"/>
          <w:b/>
          <w:sz w:val="24"/>
          <w:szCs w:val="24"/>
        </w:rPr>
      </w:pPr>
      <w:r w:rsidRPr="00812D82">
        <w:rPr>
          <w:rFonts w:ascii="Times New Roman" w:hAnsi="Times New Roman" w:cs="Times New Roman"/>
          <w:b/>
          <w:sz w:val="24"/>
          <w:szCs w:val="24"/>
        </w:rPr>
        <w:t>Prerequisites</w:t>
      </w:r>
    </w:p>
    <w:p w:rsidR="00812D82" w:rsidRDefault="00812D82" w:rsidP="00812D82">
      <w:pPr>
        <w:spacing w:after="100" w:afterAutospacing="1"/>
        <w:rPr>
          <w:rFonts w:ascii="Times New Roman" w:hAnsi="Times New Roman" w:cs="Times New Roman"/>
          <w:sz w:val="24"/>
          <w:szCs w:val="24"/>
        </w:rPr>
      </w:pPr>
      <w:r w:rsidRPr="00812D82">
        <w:rPr>
          <w:rFonts w:ascii="Times New Roman" w:hAnsi="Times New Roman" w:cs="Times New Roman"/>
          <w:sz w:val="24"/>
          <w:szCs w:val="24"/>
        </w:rPr>
        <w:t>89.153 co-</w:t>
      </w:r>
      <w:proofErr w:type="spellStart"/>
      <w:r w:rsidRPr="00812D82">
        <w:rPr>
          <w:rFonts w:ascii="Times New Roman" w:hAnsi="Times New Roman" w:cs="Times New Roman"/>
          <w:sz w:val="24"/>
          <w:szCs w:val="24"/>
        </w:rPr>
        <w:t>req</w:t>
      </w:r>
      <w:proofErr w:type="spellEnd"/>
    </w:p>
    <w:p w:rsidR="00812D82" w:rsidRDefault="00812D82" w:rsidP="00812D82">
      <w:pPr>
        <w:spacing w:after="100" w:afterAutospacing="1"/>
        <w:rPr>
          <w:rFonts w:ascii="Times New Roman" w:hAnsi="Times New Roman" w:cs="Times New Roman"/>
          <w:sz w:val="24"/>
          <w:szCs w:val="24"/>
        </w:rPr>
      </w:pPr>
      <w:r w:rsidRPr="00812D82">
        <w:rPr>
          <w:rFonts w:ascii="Times New Roman" w:hAnsi="Times New Roman" w:cs="Times New Roman"/>
          <w:b/>
          <w:sz w:val="24"/>
          <w:szCs w:val="24"/>
        </w:rPr>
        <w:t>GEOL.1530L Earth and Life Laboratory</w:t>
      </w:r>
    </w:p>
    <w:p w:rsidR="00812D82" w:rsidRPr="00812D82" w:rsidRDefault="00812D82" w:rsidP="00812D82">
      <w:pPr>
        <w:spacing w:after="100" w:afterAutospacing="1"/>
        <w:rPr>
          <w:rFonts w:ascii="Times New Roman" w:hAnsi="Times New Roman" w:cs="Times New Roman"/>
          <w:sz w:val="24"/>
          <w:szCs w:val="24"/>
        </w:rPr>
      </w:pPr>
      <w:r w:rsidRPr="00812D82">
        <w:rPr>
          <w:rFonts w:ascii="Times New Roman" w:hAnsi="Times New Roman" w:cs="Times New Roman"/>
          <w:sz w:val="24"/>
          <w:szCs w:val="24"/>
        </w:rPr>
        <w:t>This laboratory will concentrate on the identification of fossils, discrimination of fossils from sedimentary structures, and interpretation of ancient environments from lithology, fossils, and maps. A field trip is required.</w:t>
      </w:r>
    </w:p>
    <w:p w:rsidR="00812D82" w:rsidRPr="00812D82" w:rsidRDefault="00812D82" w:rsidP="00812D82">
      <w:pPr>
        <w:spacing w:after="100" w:afterAutospacing="1"/>
        <w:rPr>
          <w:rFonts w:ascii="Times New Roman" w:hAnsi="Times New Roman" w:cs="Times New Roman"/>
          <w:b/>
          <w:sz w:val="24"/>
          <w:szCs w:val="24"/>
        </w:rPr>
      </w:pPr>
      <w:r w:rsidRPr="00812D82">
        <w:rPr>
          <w:rFonts w:ascii="Times New Roman" w:hAnsi="Times New Roman" w:cs="Times New Roman"/>
          <w:b/>
          <w:sz w:val="24"/>
          <w:szCs w:val="24"/>
        </w:rPr>
        <w:t>Prerequisites</w:t>
      </w:r>
    </w:p>
    <w:p w:rsidR="00DF3D79" w:rsidRDefault="00812D82" w:rsidP="00812D82">
      <w:pPr>
        <w:spacing w:after="100" w:afterAutospacing="1"/>
        <w:rPr>
          <w:rFonts w:ascii="Times New Roman" w:hAnsi="Times New Roman" w:cs="Times New Roman"/>
          <w:sz w:val="24"/>
          <w:szCs w:val="24"/>
        </w:rPr>
      </w:pPr>
      <w:r w:rsidRPr="00812D82">
        <w:rPr>
          <w:rFonts w:ascii="Times New Roman" w:hAnsi="Times New Roman" w:cs="Times New Roman"/>
          <w:sz w:val="24"/>
          <w:szCs w:val="24"/>
        </w:rPr>
        <w:t>89.151 co-</w:t>
      </w:r>
      <w:proofErr w:type="spellStart"/>
      <w:r w:rsidRPr="00812D82">
        <w:rPr>
          <w:rFonts w:ascii="Times New Roman" w:hAnsi="Times New Roman" w:cs="Times New Roman"/>
          <w:sz w:val="24"/>
          <w:szCs w:val="24"/>
        </w:rPr>
        <w:t>req</w:t>
      </w:r>
      <w:proofErr w:type="spellEnd"/>
    </w:p>
    <w:p w:rsidR="00DF3D79" w:rsidRDefault="00DF3D79">
      <w:pPr>
        <w:rPr>
          <w:rFonts w:ascii="Times New Roman" w:hAnsi="Times New Roman" w:cs="Times New Roman"/>
          <w:sz w:val="24"/>
          <w:szCs w:val="24"/>
        </w:rPr>
      </w:pPr>
      <w:r>
        <w:rPr>
          <w:rFonts w:ascii="Times New Roman" w:hAnsi="Times New Roman" w:cs="Times New Roman"/>
          <w:sz w:val="24"/>
          <w:szCs w:val="24"/>
        </w:rPr>
        <w:br w:type="page"/>
      </w:r>
    </w:p>
    <w:p w:rsidR="00DF3D79" w:rsidRPr="00DF3D79" w:rsidRDefault="00DF3D79" w:rsidP="00DF3D79">
      <w:pPr>
        <w:rPr>
          <w:rFonts w:ascii="Times New Roman" w:hAnsi="Times New Roman" w:cs="Times New Roman"/>
          <w:sz w:val="24"/>
          <w:szCs w:val="24"/>
        </w:rPr>
      </w:pPr>
    </w:p>
    <w:p w:rsidR="00DF3D79" w:rsidRPr="00DF3D79" w:rsidRDefault="00DF3D79" w:rsidP="00DF3D79">
      <w:pPr>
        <w:jc w:val="center"/>
        <w:rPr>
          <w:rFonts w:ascii="Times New Roman" w:hAnsi="Times New Roman" w:cs="Times New Roman"/>
          <w:sz w:val="24"/>
          <w:szCs w:val="24"/>
        </w:rPr>
      </w:pPr>
      <w:r>
        <w:rPr>
          <w:rFonts w:ascii="Times New Roman" w:hAnsi="Times New Roman" w:cs="Times New Roman"/>
          <w:b/>
          <w:sz w:val="24"/>
          <w:szCs w:val="24"/>
          <w:u w:val="single"/>
        </w:rPr>
        <w:t>LELD Dual Enrollment</w:t>
      </w:r>
      <w:r w:rsidRPr="00DF3D79">
        <w:rPr>
          <w:rFonts w:ascii="Times New Roman" w:hAnsi="Times New Roman" w:cs="Times New Roman"/>
          <w:b/>
          <w:sz w:val="24"/>
          <w:szCs w:val="24"/>
          <w:u w:val="single"/>
        </w:rPr>
        <w:t xml:space="preserve"> Application</w:t>
      </w:r>
    </w:p>
    <w:p w:rsidR="00DF3D79" w:rsidRPr="00DF3D79" w:rsidRDefault="00DF3D79" w:rsidP="00DF3D79">
      <w:pPr>
        <w:rPr>
          <w:rFonts w:ascii="Times New Roman" w:hAnsi="Times New Roman" w:cs="Times New Roman"/>
          <w:sz w:val="24"/>
          <w:szCs w:val="24"/>
        </w:rPr>
      </w:pPr>
    </w:p>
    <w:p w:rsidR="00DF3D79" w:rsidRPr="00DF3D79" w:rsidRDefault="00DF3D79" w:rsidP="00DF3D79">
      <w:pPr>
        <w:rPr>
          <w:rFonts w:ascii="Times New Roman" w:hAnsi="Times New Roman" w:cs="Times New Roman"/>
          <w:sz w:val="24"/>
          <w:szCs w:val="24"/>
        </w:rPr>
      </w:pPr>
      <w:r w:rsidRPr="00DF3D79">
        <w:rPr>
          <w:rFonts w:ascii="Times New Roman" w:hAnsi="Times New Roman" w:cs="Times New Roman"/>
          <w:sz w:val="24"/>
          <w:szCs w:val="24"/>
        </w:rPr>
        <w:t>Last Name ___________________________ First Name____________________________</w:t>
      </w:r>
    </w:p>
    <w:p w:rsidR="00DF3D79" w:rsidRPr="00DF3D79" w:rsidRDefault="00DF3D79" w:rsidP="00DF3D79">
      <w:pPr>
        <w:rPr>
          <w:rFonts w:ascii="Times New Roman" w:hAnsi="Times New Roman" w:cs="Times New Roman"/>
          <w:sz w:val="24"/>
          <w:szCs w:val="24"/>
        </w:rPr>
      </w:pPr>
    </w:p>
    <w:p w:rsidR="00DF3D79" w:rsidRPr="00DF3D79" w:rsidRDefault="00DF3D79" w:rsidP="00DF3D79">
      <w:pPr>
        <w:rPr>
          <w:rFonts w:ascii="Times New Roman" w:hAnsi="Times New Roman" w:cs="Times New Roman"/>
          <w:sz w:val="24"/>
          <w:szCs w:val="24"/>
        </w:rPr>
      </w:pPr>
      <w:r w:rsidRPr="00DF3D79">
        <w:rPr>
          <w:rFonts w:ascii="Times New Roman" w:hAnsi="Times New Roman" w:cs="Times New Roman"/>
          <w:sz w:val="24"/>
          <w:szCs w:val="24"/>
        </w:rPr>
        <w:t>Date of Birth________________________</w:t>
      </w:r>
    </w:p>
    <w:p w:rsidR="00DF3D79" w:rsidRPr="00DF3D79" w:rsidRDefault="00DF3D79" w:rsidP="00DF3D79">
      <w:pPr>
        <w:rPr>
          <w:rFonts w:ascii="Times New Roman" w:hAnsi="Times New Roman" w:cs="Times New Roman"/>
          <w:sz w:val="24"/>
          <w:szCs w:val="24"/>
        </w:rPr>
      </w:pPr>
    </w:p>
    <w:p w:rsidR="00DF3D79" w:rsidRPr="00DF3D79" w:rsidRDefault="00DF3D79" w:rsidP="00DF3D79">
      <w:pPr>
        <w:rPr>
          <w:rFonts w:ascii="Times New Roman" w:hAnsi="Times New Roman" w:cs="Times New Roman"/>
          <w:sz w:val="24"/>
          <w:szCs w:val="24"/>
        </w:rPr>
      </w:pPr>
      <w:r w:rsidRPr="00DF3D79">
        <w:rPr>
          <w:rFonts w:ascii="Times New Roman" w:hAnsi="Times New Roman" w:cs="Times New Roman"/>
          <w:sz w:val="24"/>
          <w:szCs w:val="24"/>
        </w:rPr>
        <w:t>Mailing Address_____________________________________________________________</w:t>
      </w:r>
    </w:p>
    <w:p w:rsidR="00DF3D79" w:rsidRPr="00DF3D79" w:rsidRDefault="00DF3D79" w:rsidP="00DF3D79">
      <w:pPr>
        <w:rPr>
          <w:rFonts w:ascii="Times New Roman" w:hAnsi="Times New Roman" w:cs="Times New Roman"/>
          <w:sz w:val="24"/>
          <w:szCs w:val="24"/>
        </w:rPr>
      </w:pPr>
    </w:p>
    <w:p w:rsidR="00DF3D79" w:rsidRPr="00DF3D79" w:rsidRDefault="00DF3D79" w:rsidP="00DF3D79">
      <w:pPr>
        <w:rPr>
          <w:rFonts w:ascii="Times New Roman" w:hAnsi="Times New Roman" w:cs="Times New Roman"/>
          <w:sz w:val="24"/>
          <w:szCs w:val="24"/>
        </w:rPr>
      </w:pPr>
      <w:r w:rsidRPr="00DF3D79">
        <w:rPr>
          <w:rFonts w:ascii="Times New Roman" w:hAnsi="Times New Roman" w:cs="Times New Roman"/>
          <w:sz w:val="24"/>
          <w:szCs w:val="24"/>
        </w:rPr>
        <w:t>Phone Number______________________</w:t>
      </w:r>
    </w:p>
    <w:p w:rsidR="00DF3D79" w:rsidRPr="00DF3D79" w:rsidRDefault="00DF3D79" w:rsidP="00DF3D79">
      <w:pPr>
        <w:rPr>
          <w:rFonts w:ascii="Times New Roman" w:hAnsi="Times New Roman" w:cs="Times New Roman"/>
          <w:sz w:val="24"/>
          <w:szCs w:val="24"/>
        </w:rPr>
      </w:pPr>
    </w:p>
    <w:p w:rsidR="00DF3D79" w:rsidRPr="00DF3D79" w:rsidRDefault="00DF3D79" w:rsidP="00DF3D79">
      <w:pPr>
        <w:rPr>
          <w:rFonts w:ascii="Times New Roman" w:hAnsi="Times New Roman" w:cs="Times New Roman"/>
          <w:sz w:val="24"/>
          <w:szCs w:val="24"/>
        </w:rPr>
      </w:pPr>
      <w:r w:rsidRPr="00DF3D79">
        <w:rPr>
          <w:rFonts w:ascii="Times New Roman" w:hAnsi="Times New Roman" w:cs="Times New Roman"/>
          <w:sz w:val="24"/>
          <w:szCs w:val="24"/>
        </w:rPr>
        <w:t>Email Address_________________________________________________________________</w:t>
      </w:r>
    </w:p>
    <w:p w:rsidR="00DF3D79" w:rsidRPr="00DF3D79" w:rsidRDefault="00DF3D79" w:rsidP="00DF3D79">
      <w:pPr>
        <w:rPr>
          <w:rFonts w:ascii="Times New Roman" w:hAnsi="Times New Roman" w:cs="Times New Roman"/>
          <w:sz w:val="24"/>
          <w:szCs w:val="24"/>
        </w:rPr>
      </w:pPr>
    </w:p>
    <w:p w:rsidR="00DF3D79" w:rsidRPr="00DF3D79" w:rsidRDefault="00DF3D79" w:rsidP="00DF3D79">
      <w:pPr>
        <w:rPr>
          <w:rFonts w:ascii="Times New Roman" w:hAnsi="Times New Roman" w:cs="Times New Roman"/>
          <w:sz w:val="24"/>
          <w:szCs w:val="24"/>
        </w:rPr>
      </w:pPr>
      <w:r w:rsidRPr="00DF3D79">
        <w:rPr>
          <w:rFonts w:ascii="Times New Roman" w:hAnsi="Times New Roman" w:cs="Times New Roman"/>
          <w:sz w:val="24"/>
          <w:szCs w:val="24"/>
        </w:rPr>
        <w:t>Current High School ____________________________________________________________</w:t>
      </w:r>
    </w:p>
    <w:p w:rsidR="00DF3D79" w:rsidRPr="00DF3D79" w:rsidRDefault="00DF3D79" w:rsidP="00DF3D79">
      <w:pPr>
        <w:rPr>
          <w:rFonts w:ascii="Times New Roman" w:hAnsi="Times New Roman" w:cs="Times New Roman"/>
          <w:sz w:val="24"/>
          <w:szCs w:val="24"/>
        </w:rPr>
      </w:pPr>
    </w:p>
    <w:p w:rsidR="00DF3D79" w:rsidRPr="00DF3D79" w:rsidRDefault="00DF3D79" w:rsidP="00DF3D79">
      <w:pPr>
        <w:rPr>
          <w:rFonts w:ascii="Times New Roman" w:hAnsi="Times New Roman" w:cs="Times New Roman"/>
          <w:sz w:val="24"/>
          <w:szCs w:val="24"/>
        </w:rPr>
      </w:pPr>
      <w:r w:rsidRPr="00DF3D79">
        <w:rPr>
          <w:rFonts w:ascii="Times New Roman" w:hAnsi="Times New Roman" w:cs="Times New Roman"/>
          <w:sz w:val="24"/>
          <w:szCs w:val="24"/>
        </w:rPr>
        <w:t>Grade Point Average (GPA</w:t>
      </w:r>
      <w:proofErr w:type="gramStart"/>
      <w:r w:rsidRPr="00DF3D79">
        <w:rPr>
          <w:rFonts w:ascii="Times New Roman" w:hAnsi="Times New Roman" w:cs="Times New Roman"/>
          <w:sz w:val="24"/>
          <w:szCs w:val="24"/>
        </w:rPr>
        <w:t>)_</w:t>
      </w:r>
      <w:proofErr w:type="gramEnd"/>
      <w:r w:rsidRPr="00DF3D79">
        <w:rPr>
          <w:rFonts w:ascii="Times New Roman" w:hAnsi="Times New Roman" w:cs="Times New Roman"/>
          <w:sz w:val="24"/>
          <w:szCs w:val="24"/>
        </w:rPr>
        <w:t>______________ (On a 4.0 scale)</w:t>
      </w:r>
    </w:p>
    <w:p w:rsidR="00DF3D79" w:rsidRPr="00DF3D79" w:rsidRDefault="00DF3D79" w:rsidP="00DF3D79">
      <w:pPr>
        <w:rPr>
          <w:rFonts w:ascii="Times New Roman" w:hAnsi="Times New Roman" w:cs="Times New Roman"/>
          <w:sz w:val="24"/>
          <w:szCs w:val="24"/>
        </w:rPr>
      </w:pPr>
    </w:p>
    <w:p w:rsidR="00DF3D79" w:rsidRDefault="00DF3D79" w:rsidP="00DF3D79">
      <w:pPr>
        <w:rPr>
          <w:rFonts w:ascii="Times New Roman" w:hAnsi="Times New Roman" w:cs="Times New Roman"/>
          <w:sz w:val="24"/>
          <w:szCs w:val="24"/>
        </w:rPr>
      </w:pPr>
      <w:r>
        <w:rPr>
          <w:rFonts w:ascii="Times New Roman" w:hAnsi="Times New Roman" w:cs="Times New Roman"/>
          <w:sz w:val="24"/>
          <w:szCs w:val="24"/>
        </w:rPr>
        <w:t>Current Academic Year</w:t>
      </w:r>
      <w:r w:rsidRPr="00DF3D79">
        <w:rPr>
          <w:rFonts w:ascii="Times New Roman" w:hAnsi="Times New Roman" w:cs="Times New Roman"/>
          <w:sz w:val="24"/>
          <w:szCs w:val="24"/>
        </w:rPr>
        <w:t>_____________________</w:t>
      </w:r>
    </w:p>
    <w:p w:rsidR="00DF3D79" w:rsidRDefault="00DF3D79" w:rsidP="00DF3D79">
      <w:pPr>
        <w:rPr>
          <w:rFonts w:ascii="Times New Roman" w:hAnsi="Times New Roman" w:cs="Times New Roman"/>
          <w:sz w:val="24"/>
          <w:szCs w:val="24"/>
        </w:rPr>
      </w:pPr>
    </w:p>
    <w:p w:rsidR="00DF3D79" w:rsidRDefault="00DF3D79" w:rsidP="00DF3D79">
      <w:pPr>
        <w:rPr>
          <w:rFonts w:ascii="Times New Roman" w:hAnsi="Times New Roman" w:cs="Times New Roman"/>
          <w:sz w:val="24"/>
          <w:szCs w:val="24"/>
        </w:rPr>
      </w:pPr>
      <w:r>
        <w:rPr>
          <w:rFonts w:ascii="Times New Roman" w:hAnsi="Times New Roman" w:cs="Times New Roman"/>
          <w:sz w:val="24"/>
          <w:szCs w:val="24"/>
        </w:rPr>
        <w:t>Desired Course and Major</w:t>
      </w: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w:t>
      </w:r>
    </w:p>
    <w:p w:rsidR="00DF3D79" w:rsidRDefault="00DF3D79" w:rsidP="00DF3D79">
      <w:pPr>
        <w:rPr>
          <w:rFonts w:ascii="Times New Roman" w:hAnsi="Times New Roman" w:cs="Times New Roman"/>
          <w:sz w:val="24"/>
          <w:szCs w:val="24"/>
        </w:rPr>
      </w:pPr>
    </w:p>
    <w:p w:rsidR="00DF3D79" w:rsidRPr="00DF3D79" w:rsidRDefault="00DF3D79" w:rsidP="00DF3D79">
      <w:pPr>
        <w:rPr>
          <w:rFonts w:ascii="Times New Roman" w:hAnsi="Times New Roman" w:cs="Times New Roman"/>
          <w:sz w:val="24"/>
          <w:szCs w:val="24"/>
        </w:rPr>
      </w:pPr>
      <w:r>
        <w:rPr>
          <w:rFonts w:ascii="Times New Roman" w:hAnsi="Times New Roman" w:cs="Times New Roman"/>
          <w:sz w:val="24"/>
          <w:szCs w:val="24"/>
        </w:rPr>
        <w:t>Desired University __________________________</w:t>
      </w:r>
    </w:p>
    <w:p w:rsidR="00DF3D79" w:rsidRPr="00DF3D79" w:rsidRDefault="00DF3D79" w:rsidP="00DF3D79">
      <w:pPr>
        <w:rPr>
          <w:rFonts w:ascii="Times New Roman" w:hAnsi="Times New Roman" w:cs="Times New Roman"/>
          <w:sz w:val="24"/>
          <w:szCs w:val="24"/>
        </w:rPr>
      </w:pPr>
    </w:p>
    <w:p w:rsidR="00812D82" w:rsidRPr="00812D82" w:rsidRDefault="00DF3D79" w:rsidP="00DF3D79">
      <w:pPr>
        <w:spacing w:after="100" w:afterAutospacing="1"/>
        <w:rPr>
          <w:rFonts w:ascii="Times New Roman" w:hAnsi="Times New Roman" w:cs="Times New Roman"/>
          <w:sz w:val="24"/>
          <w:szCs w:val="24"/>
        </w:rPr>
      </w:pPr>
      <w:r w:rsidRPr="00DF3D79">
        <w:rPr>
          <w:rFonts w:ascii="Times New Roman" w:hAnsi="Times New Roman" w:cs="Times New Roman"/>
          <w:b/>
          <w:sz w:val="24"/>
          <w:szCs w:val="24"/>
        </w:rPr>
        <w:t xml:space="preserve">Please attach a </w:t>
      </w:r>
      <w:r>
        <w:rPr>
          <w:rFonts w:ascii="Times New Roman" w:hAnsi="Times New Roman" w:cs="Times New Roman"/>
          <w:b/>
          <w:sz w:val="24"/>
          <w:szCs w:val="24"/>
        </w:rPr>
        <w:t>letter of recommendation from your principal, guidance counselor, or teacher.</w:t>
      </w:r>
    </w:p>
    <w:sectPr w:rsidR="00812D82" w:rsidRPr="00812D82" w:rsidSect="003F3C16">
      <w:headerReference w:type="default" r:id="rId9"/>
      <w:footerReference w:type="default" r:id="rId10"/>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88" w:rsidRDefault="00A10388" w:rsidP="00D04902">
      <w:pPr>
        <w:spacing w:after="0" w:line="240" w:lineRule="auto"/>
      </w:pPr>
      <w:r>
        <w:separator/>
      </w:r>
    </w:p>
  </w:endnote>
  <w:endnote w:type="continuationSeparator" w:id="0">
    <w:p w:rsidR="00A10388" w:rsidRDefault="00A10388" w:rsidP="00D0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374006"/>
      <w:docPartObj>
        <w:docPartGallery w:val="Page Numbers (Bottom of Page)"/>
        <w:docPartUnique/>
      </w:docPartObj>
    </w:sdtPr>
    <w:sdtEndPr/>
    <w:sdtContent>
      <w:sdt>
        <w:sdtPr>
          <w:id w:val="-1769616900"/>
          <w:docPartObj>
            <w:docPartGallery w:val="Page Numbers (Top of Page)"/>
            <w:docPartUnique/>
          </w:docPartObj>
        </w:sdtPr>
        <w:sdtEndPr/>
        <w:sdtContent>
          <w:p w:rsidR="00D04902" w:rsidRDefault="00D049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3D79">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3D79">
              <w:rPr>
                <w:b/>
                <w:bCs/>
                <w:noProof/>
              </w:rPr>
              <w:t>12</w:t>
            </w:r>
            <w:r>
              <w:rPr>
                <w:b/>
                <w:bCs/>
                <w:sz w:val="24"/>
                <w:szCs w:val="24"/>
              </w:rPr>
              <w:fldChar w:fldCharType="end"/>
            </w:r>
          </w:p>
        </w:sdtContent>
      </w:sdt>
    </w:sdtContent>
  </w:sdt>
  <w:p w:rsidR="00D04902" w:rsidRDefault="00D04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88" w:rsidRDefault="00A10388" w:rsidP="00D04902">
      <w:pPr>
        <w:spacing w:after="0" w:line="240" w:lineRule="auto"/>
      </w:pPr>
      <w:r>
        <w:separator/>
      </w:r>
    </w:p>
  </w:footnote>
  <w:footnote w:type="continuationSeparator" w:id="0">
    <w:p w:rsidR="00A10388" w:rsidRDefault="00A10388" w:rsidP="00D04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3678"/>
      <w:gridCol w:w="2901"/>
    </w:tblGrid>
    <w:tr w:rsidR="00D04902" w:rsidTr="00042FE6">
      <w:trPr>
        <w:trHeight w:val="1430"/>
      </w:trPr>
      <w:tc>
        <w:tcPr>
          <w:tcW w:w="2256" w:type="dxa"/>
          <w:tcBorders>
            <w:bottom w:val="single" w:sz="4" w:space="0" w:color="auto"/>
          </w:tcBorders>
          <w:vAlign w:val="bottom"/>
        </w:tcPr>
        <w:p w:rsidR="00D04902" w:rsidRDefault="00C7008F" w:rsidP="00042FE6">
          <w:pPr>
            <w:jc w:val="center"/>
          </w:pPr>
          <w:r w:rsidRPr="004A227C">
            <w:rPr>
              <w:rFonts w:ascii="Times New Roman" w:hAnsi="Times New Roman" w:cs="Times New Roman"/>
              <w:b/>
              <w:noProof/>
              <w:sz w:val="24"/>
              <w:szCs w:val="24"/>
            </w:rPr>
            <w:drawing>
              <wp:inline distT="0" distB="0" distL="0" distR="0" wp14:anchorId="37F64CD4" wp14:editId="7EEE265C">
                <wp:extent cx="1743075" cy="98409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LWD.jpg"/>
                        <pic:cNvPicPr/>
                      </pic:nvPicPr>
                      <pic:blipFill>
                        <a:blip r:embed="rId1">
                          <a:extLst>
                            <a:ext uri="{28A0092B-C50C-407E-A947-70E740481C1C}">
                              <a14:useLocalDpi xmlns:a14="http://schemas.microsoft.com/office/drawing/2010/main" val="0"/>
                            </a:ext>
                          </a:extLst>
                        </a:blip>
                        <a:stretch>
                          <a:fillRect/>
                        </a:stretch>
                      </pic:blipFill>
                      <pic:spPr>
                        <a:xfrm>
                          <a:off x="0" y="0"/>
                          <a:ext cx="1757729" cy="992371"/>
                        </a:xfrm>
                        <a:prstGeom prst="rect">
                          <a:avLst/>
                        </a:prstGeom>
                      </pic:spPr>
                    </pic:pic>
                  </a:graphicData>
                </a:graphic>
              </wp:inline>
            </w:drawing>
          </w:r>
        </w:p>
      </w:tc>
      <w:tc>
        <w:tcPr>
          <w:tcW w:w="4219" w:type="dxa"/>
          <w:tcBorders>
            <w:bottom w:val="single" w:sz="4" w:space="0" w:color="auto"/>
          </w:tcBorders>
          <w:vAlign w:val="center"/>
        </w:tcPr>
        <w:p w:rsidR="00D04902" w:rsidRPr="0051113B" w:rsidRDefault="00D04902" w:rsidP="004015CA">
          <w:pPr>
            <w:jc w:val="center"/>
            <w:rPr>
              <w:b/>
              <w:caps/>
              <w:sz w:val="36"/>
              <w:szCs w:val="36"/>
            </w:rPr>
          </w:pPr>
        </w:p>
      </w:tc>
      <w:tc>
        <w:tcPr>
          <w:tcW w:w="3065" w:type="dxa"/>
          <w:tcBorders>
            <w:bottom w:val="single" w:sz="4" w:space="0" w:color="auto"/>
          </w:tcBorders>
          <w:vAlign w:val="bottom"/>
        </w:tcPr>
        <w:p w:rsidR="003F3C16" w:rsidRPr="00042FE6" w:rsidRDefault="00D04902" w:rsidP="00042FE6">
          <w:pPr>
            <w:jc w:val="center"/>
            <w:rPr>
              <w:b/>
              <w:caps/>
              <w:color w:val="1F3864" w:themeColor="accent5" w:themeShade="80"/>
              <w:sz w:val="32"/>
              <w:szCs w:val="32"/>
            </w:rPr>
          </w:pPr>
          <w:r w:rsidRPr="00042FE6">
            <w:rPr>
              <w:b/>
              <w:caps/>
              <w:color w:val="1F3864" w:themeColor="accent5" w:themeShade="80"/>
              <w:sz w:val="32"/>
              <w:szCs w:val="32"/>
            </w:rPr>
            <w:t>Littleton Electric Light</w:t>
          </w:r>
          <w:r w:rsidR="00C7008F">
            <w:rPr>
              <w:b/>
              <w:caps/>
              <w:color w:val="1F3864" w:themeColor="accent5" w:themeShade="80"/>
              <w:sz w:val="32"/>
              <w:szCs w:val="32"/>
            </w:rPr>
            <w:t xml:space="preserve"> AND WATER</w:t>
          </w:r>
          <w:r w:rsidRPr="00042FE6">
            <w:rPr>
              <w:b/>
              <w:caps/>
              <w:color w:val="1F3864" w:themeColor="accent5" w:themeShade="80"/>
              <w:sz w:val="32"/>
              <w:szCs w:val="32"/>
            </w:rPr>
            <w:t xml:space="preserve"> Department</w:t>
          </w:r>
        </w:p>
      </w:tc>
    </w:tr>
    <w:tr w:rsidR="00615960" w:rsidTr="00042FE6">
      <w:trPr>
        <w:trHeight w:val="436"/>
      </w:trPr>
      <w:tc>
        <w:tcPr>
          <w:tcW w:w="2256" w:type="dxa"/>
          <w:tcBorders>
            <w:top w:val="single" w:sz="4" w:space="0" w:color="auto"/>
          </w:tcBorders>
        </w:tcPr>
        <w:p w:rsidR="00615960" w:rsidRPr="003F3C16" w:rsidRDefault="00615960" w:rsidP="00042FE6">
          <w:pPr>
            <w:jc w:val="center"/>
            <w:rPr>
              <w:b/>
              <w:caps/>
              <w:color w:val="1F3864" w:themeColor="accent5" w:themeShade="80"/>
              <w:sz w:val="16"/>
              <w:szCs w:val="16"/>
            </w:rPr>
          </w:pPr>
          <w:r w:rsidRPr="003F3C16">
            <w:rPr>
              <w:b/>
              <w:caps/>
              <w:color w:val="1F3864" w:themeColor="accent5" w:themeShade="80"/>
              <w:sz w:val="16"/>
              <w:szCs w:val="16"/>
            </w:rPr>
            <w:t>39 Ayer Road</w:t>
          </w:r>
        </w:p>
        <w:p w:rsidR="00615960" w:rsidRDefault="00615960" w:rsidP="00042FE6">
          <w:pPr>
            <w:jc w:val="center"/>
            <w:rPr>
              <w:noProof/>
            </w:rPr>
          </w:pPr>
        </w:p>
      </w:tc>
      <w:tc>
        <w:tcPr>
          <w:tcW w:w="4219" w:type="dxa"/>
          <w:tcBorders>
            <w:top w:val="single" w:sz="4" w:space="0" w:color="auto"/>
          </w:tcBorders>
        </w:tcPr>
        <w:p w:rsidR="00615960" w:rsidRPr="0051113B" w:rsidRDefault="00615960" w:rsidP="00042FE6">
          <w:pPr>
            <w:jc w:val="center"/>
            <w:rPr>
              <w:b/>
              <w:caps/>
              <w:sz w:val="36"/>
              <w:szCs w:val="36"/>
            </w:rPr>
          </w:pPr>
          <w:r w:rsidRPr="003F3C16">
            <w:rPr>
              <w:b/>
              <w:caps/>
              <w:color w:val="1F3864" w:themeColor="accent5" w:themeShade="80"/>
              <w:sz w:val="16"/>
              <w:szCs w:val="16"/>
            </w:rPr>
            <w:t>Littleton, MA</w:t>
          </w:r>
          <w:r w:rsidR="00042FE6">
            <w:rPr>
              <w:b/>
              <w:caps/>
              <w:color w:val="1F3864" w:themeColor="accent5" w:themeShade="80"/>
              <w:sz w:val="16"/>
              <w:szCs w:val="16"/>
            </w:rPr>
            <w:t xml:space="preserve"> </w:t>
          </w:r>
          <w:r w:rsidR="00042FE6" w:rsidRPr="003F3C16">
            <w:rPr>
              <w:b/>
              <w:caps/>
              <w:color w:val="1F3864" w:themeColor="accent5" w:themeShade="80"/>
              <w:sz w:val="16"/>
              <w:szCs w:val="16"/>
            </w:rPr>
            <w:t>01460</w:t>
          </w:r>
        </w:p>
      </w:tc>
      <w:tc>
        <w:tcPr>
          <w:tcW w:w="3065" w:type="dxa"/>
          <w:tcBorders>
            <w:top w:val="single" w:sz="4" w:space="0" w:color="auto"/>
          </w:tcBorders>
        </w:tcPr>
        <w:p w:rsidR="00615960" w:rsidRPr="003F3C16" w:rsidRDefault="00042FE6" w:rsidP="00042FE6">
          <w:pPr>
            <w:jc w:val="center"/>
            <w:rPr>
              <w:b/>
              <w:caps/>
              <w:color w:val="1F3864" w:themeColor="accent5" w:themeShade="80"/>
              <w:sz w:val="28"/>
              <w:szCs w:val="28"/>
            </w:rPr>
          </w:pPr>
          <w:r>
            <w:rPr>
              <w:b/>
              <w:caps/>
              <w:color w:val="1F3864" w:themeColor="accent5" w:themeShade="80"/>
              <w:sz w:val="16"/>
              <w:szCs w:val="16"/>
            </w:rPr>
            <w:t>978-540-2222</w:t>
          </w:r>
        </w:p>
      </w:tc>
    </w:tr>
  </w:tbl>
  <w:p w:rsidR="00D04902" w:rsidRDefault="00D04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234DD"/>
    <w:multiLevelType w:val="hybridMultilevel"/>
    <w:tmpl w:val="84F8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E71F3"/>
    <w:multiLevelType w:val="hybridMultilevel"/>
    <w:tmpl w:val="8FF2D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02"/>
    <w:rsid w:val="00003056"/>
    <w:rsid w:val="000159D8"/>
    <w:rsid w:val="00042FE6"/>
    <w:rsid w:val="00123D3F"/>
    <w:rsid w:val="00135800"/>
    <w:rsid w:val="00160B47"/>
    <w:rsid w:val="001B39CB"/>
    <w:rsid w:val="001B5795"/>
    <w:rsid w:val="00212250"/>
    <w:rsid w:val="002648EC"/>
    <w:rsid w:val="0031220D"/>
    <w:rsid w:val="003C0F20"/>
    <w:rsid w:val="003E74B3"/>
    <w:rsid w:val="003F16BD"/>
    <w:rsid w:val="003F3C16"/>
    <w:rsid w:val="004015CA"/>
    <w:rsid w:val="004037B9"/>
    <w:rsid w:val="00415872"/>
    <w:rsid w:val="00421CB3"/>
    <w:rsid w:val="00433217"/>
    <w:rsid w:val="00475EDF"/>
    <w:rsid w:val="0048105A"/>
    <w:rsid w:val="0049603B"/>
    <w:rsid w:val="00500D92"/>
    <w:rsid w:val="005A0E62"/>
    <w:rsid w:val="00615960"/>
    <w:rsid w:val="00624FC3"/>
    <w:rsid w:val="0064708D"/>
    <w:rsid w:val="006868B6"/>
    <w:rsid w:val="00686E7C"/>
    <w:rsid w:val="006C2983"/>
    <w:rsid w:val="007C67E6"/>
    <w:rsid w:val="007D648B"/>
    <w:rsid w:val="00812D82"/>
    <w:rsid w:val="0081739F"/>
    <w:rsid w:val="00873BAD"/>
    <w:rsid w:val="008E35ED"/>
    <w:rsid w:val="008E5816"/>
    <w:rsid w:val="0093769E"/>
    <w:rsid w:val="00990542"/>
    <w:rsid w:val="00990B39"/>
    <w:rsid w:val="009D3A9C"/>
    <w:rsid w:val="009F02BA"/>
    <w:rsid w:val="00A03935"/>
    <w:rsid w:val="00A10388"/>
    <w:rsid w:val="00A12CD1"/>
    <w:rsid w:val="00A25120"/>
    <w:rsid w:val="00B77DFC"/>
    <w:rsid w:val="00B87C16"/>
    <w:rsid w:val="00BF688E"/>
    <w:rsid w:val="00C55994"/>
    <w:rsid w:val="00C57552"/>
    <w:rsid w:val="00C63C31"/>
    <w:rsid w:val="00C7008F"/>
    <w:rsid w:val="00C93432"/>
    <w:rsid w:val="00CB21A8"/>
    <w:rsid w:val="00CD5F5A"/>
    <w:rsid w:val="00D04902"/>
    <w:rsid w:val="00D25961"/>
    <w:rsid w:val="00D66928"/>
    <w:rsid w:val="00D70652"/>
    <w:rsid w:val="00DC64DB"/>
    <w:rsid w:val="00DF3D79"/>
    <w:rsid w:val="00E05B4C"/>
    <w:rsid w:val="00E62946"/>
    <w:rsid w:val="00EB63B5"/>
    <w:rsid w:val="00EF1065"/>
    <w:rsid w:val="00F538C5"/>
    <w:rsid w:val="00F80EE9"/>
    <w:rsid w:val="00FB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78EACE7-EE1B-41A9-84D8-6C911B25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902"/>
  </w:style>
  <w:style w:type="paragraph" w:styleId="Footer">
    <w:name w:val="footer"/>
    <w:basedOn w:val="Normal"/>
    <w:link w:val="FooterChar"/>
    <w:uiPriority w:val="99"/>
    <w:unhideWhenUsed/>
    <w:rsid w:val="00D0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902"/>
  </w:style>
  <w:style w:type="table" w:styleId="TableGrid">
    <w:name w:val="Table Grid"/>
    <w:basedOn w:val="TableNormal"/>
    <w:uiPriority w:val="39"/>
    <w:rsid w:val="00D0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69E"/>
    <w:rPr>
      <w:rFonts w:ascii="Tahoma" w:hAnsi="Tahoma" w:cs="Tahoma"/>
      <w:sz w:val="16"/>
      <w:szCs w:val="16"/>
    </w:rPr>
  </w:style>
  <w:style w:type="character" w:styleId="Hyperlink">
    <w:name w:val="Hyperlink"/>
    <w:basedOn w:val="DefaultParagraphFont"/>
    <w:uiPriority w:val="99"/>
    <w:unhideWhenUsed/>
    <w:rsid w:val="0093769E"/>
    <w:rPr>
      <w:color w:val="0563C1" w:themeColor="hyperlink"/>
      <w:u w:val="single"/>
    </w:rPr>
  </w:style>
  <w:style w:type="paragraph" w:styleId="ListParagraph">
    <w:name w:val="List Paragraph"/>
    <w:basedOn w:val="Normal"/>
    <w:uiPriority w:val="34"/>
    <w:qFormat/>
    <w:rsid w:val="00C70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7693">
      <w:bodyDiv w:val="1"/>
      <w:marLeft w:val="0"/>
      <w:marRight w:val="0"/>
      <w:marTop w:val="0"/>
      <w:marBottom w:val="0"/>
      <w:divBdr>
        <w:top w:val="none" w:sz="0" w:space="0" w:color="auto"/>
        <w:left w:val="none" w:sz="0" w:space="0" w:color="auto"/>
        <w:bottom w:val="none" w:sz="0" w:space="0" w:color="auto"/>
        <w:right w:val="none" w:sz="0" w:space="0" w:color="auto"/>
      </w:divBdr>
    </w:div>
    <w:div w:id="309290231">
      <w:bodyDiv w:val="1"/>
      <w:marLeft w:val="0"/>
      <w:marRight w:val="0"/>
      <w:marTop w:val="0"/>
      <w:marBottom w:val="0"/>
      <w:divBdr>
        <w:top w:val="none" w:sz="0" w:space="0" w:color="auto"/>
        <w:left w:val="none" w:sz="0" w:space="0" w:color="auto"/>
        <w:bottom w:val="none" w:sz="0" w:space="0" w:color="auto"/>
        <w:right w:val="none" w:sz="0" w:space="0" w:color="auto"/>
      </w:divBdr>
    </w:div>
    <w:div w:id="482814165">
      <w:bodyDiv w:val="1"/>
      <w:marLeft w:val="0"/>
      <w:marRight w:val="0"/>
      <w:marTop w:val="0"/>
      <w:marBottom w:val="0"/>
      <w:divBdr>
        <w:top w:val="none" w:sz="0" w:space="0" w:color="auto"/>
        <w:left w:val="none" w:sz="0" w:space="0" w:color="auto"/>
        <w:bottom w:val="none" w:sz="0" w:space="0" w:color="auto"/>
        <w:right w:val="none" w:sz="0" w:space="0" w:color="auto"/>
      </w:divBdr>
    </w:div>
    <w:div w:id="847867571">
      <w:bodyDiv w:val="1"/>
      <w:marLeft w:val="0"/>
      <w:marRight w:val="0"/>
      <w:marTop w:val="0"/>
      <w:marBottom w:val="0"/>
      <w:divBdr>
        <w:top w:val="none" w:sz="0" w:space="0" w:color="auto"/>
        <w:left w:val="none" w:sz="0" w:space="0" w:color="auto"/>
        <w:bottom w:val="none" w:sz="0" w:space="0" w:color="auto"/>
        <w:right w:val="none" w:sz="0" w:space="0" w:color="auto"/>
      </w:divBdr>
    </w:div>
    <w:div w:id="1789858878">
      <w:bodyDiv w:val="1"/>
      <w:marLeft w:val="0"/>
      <w:marRight w:val="0"/>
      <w:marTop w:val="0"/>
      <w:marBottom w:val="0"/>
      <w:divBdr>
        <w:top w:val="none" w:sz="0" w:space="0" w:color="auto"/>
        <w:left w:val="none" w:sz="0" w:space="0" w:color="auto"/>
        <w:bottom w:val="none" w:sz="0" w:space="0" w:color="auto"/>
        <w:right w:val="none" w:sz="0" w:space="0" w:color="auto"/>
      </w:divBdr>
    </w:div>
    <w:div w:id="19558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l.edu/Catalog/Undergraduate/Sciences/Departments/Environmental/Course-listing.aspx" TargetMode="External"/><Relationship Id="rId3" Type="http://schemas.openxmlformats.org/officeDocument/2006/relationships/settings" Target="settings.xml"/><Relationship Id="rId7" Type="http://schemas.openxmlformats.org/officeDocument/2006/relationships/hyperlink" Target="https://www.uml.edu/Catalog/Undergraduate/Engineering/Departments/Electrical-Computer-Engineering/Course-Listing.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3074</TotalTime>
  <Pages>12</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Gouveia</dc:creator>
  <cp:lastModifiedBy>David Ketchen</cp:lastModifiedBy>
  <cp:revision>22</cp:revision>
  <cp:lastPrinted>2019-01-22T14:29:00Z</cp:lastPrinted>
  <dcterms:created xsi:type="dcterms:W3CDTF">2019-01-11T18:25:00Z</dcterms:created>
  <dcterms:modified xsi:type="dcterms:W3CDTF">2019-01-22T19:13:00Z</dcterms:modified>
</cp:coreProperties>
</file>